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997" w:rsidRPr="00E87997" w:rsidRDefault="00E87997" w:rsidP="00E87997">
      <w:pPr>
        <w:shd w:val="clear" w:color="auto" w:fill="FFFFFF"/>
        <w:spacing w:after="150" w:line="240" w:lineRule="auto"/>
        <w:textAlignment w:val="baseline"/>
        <w:outlineLvl w:val="2"/>
        <w:rPr>
          <w:rFonts w:ascii="Arial" w:eastAsia="Times New Roman" w:hAnsi="Arial" w:cs="Arial"/>
          <w:b/>
          <w:bCs/>
          <w:color w:val="333333"/>
          <w:sz w:val="27"/>
          <w:szCs w:val="27"/>
          <w:lang w:eastAsia="pt-BR"/>
        </w:rPr>
      </w:pPr>
      <w:r w:rsidRPr="00E87997">
        <w:rPr>
          <w:rFonts w:ascii="Arial" w:eastAsia="Times New Roman" w:hAnsi="Arial" w:cs="Arial"/>
          <w:b/>
          <w:bCs/>
          <w:color w:val="333333"/>
          <w:sz w:val="27"/>
          <w:szCs w:val="27"/>
          <w:lang w:eastAsia="pt-BR"/>
        </w:rPr>
        <w:t xml:space="preserve">AULA </w:t>
      </w:r>
      <w:proofErr w:type="gramStart"/>
      <w:r w:rsidRPr="00E87997">
        <w:rPr>
          <w:rFonts w:ascii="Arial" w:eastAsia="Times New Roman" w:hAnsi="Arial" w:cs="Arial"/>
          <w:b/>
          <w:bCs/>
          <w:color w:val="333333"/>
          <w:sz w:val="27"/>
          <w:szCs w:val="27"/>
          <w:lang w:eastAsia="pt-BR"/>
        </w:rPr>
        <w:t>1</w:t>
      </w:r>
      <w:proofErr w:type="gramEnd"/>
    </w:p>
    <w:p w:rsidR="00E87997" w:rsidRPr="00E87997" w:rsidRDefault="00E87997" w:rsidP="00E87997">
      <w:pPr>
        <w:shd w:val="clear" w:color="auto" w:fill="FFFFFF"/>
        <w:spacing w:after="150" w:line="240" w:lineRule="auto"/>
        <w:textAlignment w:val="baseline"/>
        <w:outlineLvl w:val="1"/>
        <w:rPr>
          <w:rFonts w:ascii="Arial" w:eastAsia="Times New Roman" w:hAnsi="Arial" w:cs="Arial"/>
          <w:b/>
          <w:bCs/>
          <w:color w:val="333333"/>
          <w:sz w:val="34"/>
          <w:szCs w:val="34"/>
          <w:lang w:eastAsia="pt-BR"/>
        </w:rPr>
      </w:pPr>
      <w:r w:rsidRPr="00E87997">
        <w:rPr>
          <w:rFonts w:ascii="Arial" w:eastAsia="Times New Roman" w:hAnsi="Arial" w:cs="Arial"/>
          <w:b/>
          <w:bCs/>
          <w:color w:val="333333"/>
          <w:sz w:val="34"/>
          <w:szCs w:val="34"/>
          <w:lang w:eastAsia="pt-BR"/>
        </w:rPr>
        <w:t>Conceitos Gerais</w:t>
      </w:r>
    </w:p>
    <w:p w:rsidR="00E87997" w:rsidRPr="00E87997" w:rsidRDefault="00E87997" w:rsidP="00E87997">
      <w:pPr>
        <w:shd w:val="clear" w:color="auto" w:fill="FFFFFF"/>
        <w:spacing w:after="0" w:line="240" w:lineRule="auto"/>
        <w:textAlignment w:val="baseline"/>
        <w:rPr>
          <w:rFonts w:ascii="Arial" w:eastAsia="Times New Roman" w:hAnsi="Arial" w:cs="Arial"/>
          <w:color w:val="333333"/>
          <w:sz w:val="21"/>
          <w:szCs w:val="21"/>
          <w:lang w:eastAsia="pt-BR"/>
        </w:rPr>
      </w:pPr>
      <w:bookmarkStart w:id="0" w:name="_GoBack"/>
      <w:bookmarkEnd w:id="0"/>
      <w:r w:rsidRPr="00E87997">
        <w:rPr>
          <w:rFonts w:ascii="inherit" w:eastAsia="Times New Roman" w:hAnsi="inherit" w:cs="Arial"/>
          <w:color w:val="333333"/>
          <w:sz w:val="21"/>
          <w:szCs w:val="21"/>
          <w:bdr w:val="none" w:sz="0" w:space="0" w:color="auto" w:frame="1"/>
          <w:lang w:eastAsia="pt-BR"/>
        </w:rPr>
        <w:t>As Orações Subordinadas Reduzidas:</w:t>
      </w:r>
    </w:p>
    <w:p w:rsidR="00E87997" w:rsidRPr="00E87997" w:rsidRDefault="00E87997" w:rsidP="00E87997">
      <w:pPr>
        <w:numPr>
          <w:ilvl w:val="0"/>
          <w:numId w:val="1"/>
        </w:numPr>
        <w:shd w:val="clear" w:color="auto" w:fill="FFFFFF"/>
        <w:spacing w:after="0" w:line="240" w:lineRule="auto"/>
        <w:ind w:left="0"/>
        <w:textAlignment w:val="baseline"/>
        <w:rPr>
          <w:rFonts w:ascii="Arial" w:eastAsia="Times New Roman" w:hAnsi="Arial" w:cs="Arial"/>
          <w:color w:val="333333"/>
          <w:sz w:val="21"/>
          <w:szCs w:val="21"/>
          <w:lang w:eastAsia="pt-BR"/>
        </w:rPr>
      </w:pPr>
      <w:r w:rsidRPr="00E87997">
        <w:rPr>
          <w:rFonts w:ascii="inherit" w:eastAsia="Times New Roman" w:hAnsi="inherit" w:cs="Arial"/>
          <w:color w:val="333333"/>
          <w:sz w:val="21"/>
          <w:szCs w:val="21"/>
          <w:bdr w:val="none" w:sz="0" w:space="0" w:color="auto" w:frame="1"/>
          <w:lang w:eastAsia="pt-BR"/>
        </w:rPr>
        <w:t>Não possuem conjunção nem pronome relativo ligando-as à principal;</w:t>
      </w:r>
    </w:p>
    <w:p w:rsidR="00E87997" w:rsidRPr="00E87997" w:rsidRDefault="00E87997" w:rsidP="00E87997">
      <w:pPr>
        <w:numPr>
          <w:ilvl w:val="0"/>
          <w:numId w:val="1"/>
        </w:numPr>
        <w:shd w:val="clear" w:color="auto" w:fill="FFFFFF"/>
        <w:spacing w:after="0" w:line="240" w:lineRule="auto"/>
        <w:ind w:left="0"/>
        <w:textAlignment w:val="baseline"/>
        <w:rPr>
          <w:rFonts w:ascii="Arial" w:eastAsia="Times New Roman" w:hAnsi="Arial" w:cs="Arial"/>
          <w:color w:val="333333"/>
          <w:sz w:val="21"/>
          <w:szCs w:val="21"/>
          <w:lang w:eastAsia="pt-BR"/>
        </w:rPr>
      </w:pPr>
      <w:r w:rsidRPr="00E87997">
        <w:rPr>
          <w:rFonts w:ascii="inherit" w:eastAsia="Times New Roman" w:hAnsi="inherit" w:cs="Arial"/>
          <w:color w:val="333333"/>
          <w:sz w:val="21"/>
          <w:szCs w:val="21"/>
          <w:bdr w:val="none" w:sz="0" w:space="0" w:color="auto" w:frame="1"/>
          <w:lang w:eastAsia="pt-BR"/>
        </w:rPr>
        <w:t>Possuem o verbo sempre na forma nominal.</w:t>
      </w:r>
    </w:p>
    <w:p w:rsidR="00E87997" w:rsidRPr="00E87997" w:rsidRDefault="00E87997" w:rsidP="00E87997">
      <w:pPr>
        <w:shd w:val="clear" w:color="auto" w:fill="FFFFFF"/>
        <w:spacing w:after="0" w:line="240" w:lineRule="auto"/>
        <w:textAlignment w:val="baseline"/>
        <w:rPr>
          <w:rFonts w:ascii="Arial" w:eastAsia="Times New Roman" w:hAnsi="Arial" w:cs="Arial"/>
          <w:color w:val="333333"/>
          <w:sz w:val="21"/>
          <w:szCs w:val="21"/>
          <w:lang w:eastAsia="pt-BR"/>
        </w:rPr>
      </w:pPr>
      <w:r w:rsidRPr="00E87997">
        <w:rPr>
          <w:rFonts w:ascii="inherit" w:eastAsia="Times New Roman" w:hAnsi="inherit" w:cs="Arial"/>
          <w:color w:val="333333"/>
          <w:sz w:val="21"/>
          <w:szCs w:val="21"/>
          <w:bdr w:val="none" w:sz="0" w:space="0" w:color="auto" w:frame="1"/>
          <w:lang w:eastAsia="pt-BR"/>
        </w:rPr>
        <w:t>Relembrando, as formas nominais do verbo são:</w:t>
      </w:r>
    </w:p>
    <w:p w:rsidR="00E87997" w:rsidRPr="00E87997" w:rsidRDefault="00E87997" w:rsidP="00E87997">
      <w:pPr>
        <w:numPr>
          <w:ilvl w:val="0"/>
          <w:numId w:val="2"/>
        </w:numPr>
        <w:shd w:val="clear" w:color="auto" w:fill="FFFFFF"/>
        <w:spacing w:after="0" w:line="240" w:lineRule="auto"/>
        <w:ind w:left="0"/>
        <w:textAlignment w:val="baseline"/>
        <w:rPr>
          <w:rFonts w:ascii="Arial" w:eastAsia="Times New Roman" w:hAnsi="Arial" w:cs="Arial"/>
          <w:color w:val="333333"/>
          <w:sz w:val="21"/>
          <w:szCs w:val="21"/>
          <w:lang w:eastAsia="pt-BR"/>
        </w:rPr>
      </w:pPr>
      <w:r w:rsidRPr="00E87997">
        <w:rPr>
          <w:rFonts w:ascii="inherit" w:eastAsia="Times New Roman" w:hAnsi="inherit" w:cs="Arial"/>
          <w:b/>
          <w:bCs/>
          <w:color w:val="333333"/>
          <w:sz w:val="21"/>
          <w:szCs w:val="21"/>
          <w:bdr w:val="none" w:sz="0" w:space="0" w:color="auto" w:frame="1"/>
          <w:lang w:eastAsia="pt-BR"/>
        </w:rPr>
        <w:t>Infinitivo</w:t>
      </w:r>
      <w:r w:rsidRPr="00E87997">
        <w:rPr>
          <w:rFonts w:ascii="Arial" w:eastAsia="Times New Roman" w:hAnsi="Arial" w:cs="Arial"/>
          <w:color w:val="333333"/>
          <w:sz w:val="21"/>
          <w:szCs w:val="21"/>
          <w:lang w:eastAsia="pt-BR"/>
        </w:rPr>
        <w:br/>
      </w:r>
      <w:proofErr w:type="spellStart"/>
      <w:r w:rsidRPr="00E87997">
        <w:rPr>
          <w:rFonts w:ascii="inherit" w:eastAsia="Times New Roman" w:hAnsi="inherit" w:cs="Arial"/>
          <w:i/>
          <w:iCs/>
          <w:color w:val="333333"/>
          <w:sz w:val="21"/>
          <w:szCs w:val="21"/>
          <w:bdr w:val="none" w:sz="0" w:space="0" w:color="auto" w:frame="1"/>
          <w:lang w:eastAsia="pt-BR"/>
        </w:rPr>
        <w:t>Ex</w:t>
      </w:r>
      <w:proofErr w:type="spellEnd"/>
      <w:r w:rsidRPr="00E87997">
        <w:rPr>
          <w:rFonts w:ascii="inherit" w:eastAsia="Times New Roman" w:hAnsi="inherit" w:cs="Arial"/>
          <w:i/>
          <w:iCs/>
          <w:color w:val="333333"/>
          <w:sz w:val="21"/>
          <w:szCs w:val="21"/>
          <w:bdr w:val="none" w:sz="0" w:space="0" w:color="auto" w:frame="1"/>
          <w:lang w:eastAsia="pt-BR"/>
        </w:rPr>
        <w:t>: FALAR, CORRER, SAIR</w:t>
      </w:r>
      <w:proofErr w:type="gramStart"/>
      <w:r w:rsidRPr="00E87997">
        <w:rPr>
          <w:rFonts w:ascii="Arial" w:eastAsia="Times New Roman" w:hAnsi="Arial" w:cs="Arial"/>
          <w:color w:val="333333"/>
          <w:sz w:val="21"/>
          <w:szCs w:val="21"/>
          <w:lang w:eastAsia="pt-BR"/>
        </w:rPr>
        <w:br/>
      </w:r>
      <w:proofErr w:type="gramEnd"/>
      <w:r w:rsidRPr="00E87997">
        <w:rPr>
          <w:rFonts w:ascii="Arial" w:eastAsia="Times New Roman" w:hAnsi="Arial" w:cs="Arial"/>
          <w:color w:val="333333"/>
          <w:sz w:val="21"/>
          <w:szCs w:val="21"/>
          <w:lang w:eastAsia="pt-BR"/>
        </w:rPr>
        <w:t> </w:t>
      </w:r>
    </w:p>
    <w:p w:rsidR="00E87997" w:rsidRPr="00E87997" w:rsidRDefault="00E87997" w:rsidP="00E87997">
      <w:pPr>
        <w:numPr>
          <w:ilvl w:val="0"/>
          <w:numId w:val="2"/>
        </w:numPr>
        <w:shd w:val="clear" w:color="auto" w:fill="FFFFFF"/>
        <w:spacing w:after="0" w:line="240" w:lineRule="auto"/>
        <w:ind w:left="0"/>
        <w:textAlignment w:val="baseline"/>
        <w:rPr>
          <w:rFonts w:ascii="Arial" w:eastAsia="Times New Roman" w:hAnsi="Arial" w:cs="Arial"/>
          <w:color w:val="333333"/>
          <w:sz w:val="21"/>
          <w:szCs w:val="21"/>
          <w:lang w:eastAsia="pt-BR"/>
        </w:rPr>
      </w:pPr>
      <w:r w:rsidRPr="00E87997">
        <w:rPr>
          <w:rFonts w:ascii="inherit" w:eastAsia="Times New Roman" w:hAnsi="inherit" w:cs="Arial"/>
          <w:b/>
          <w:bCs/>
          <w:color w:val="333333"/>
          <w:sz w:val="21"/>
          <w:szCs w:val="21"/>
          <w:bdr w:val="none" w:sz="0" w:space="0" w:color="auto" w:frame="1"/>
          <w:lang w:eastAsia="pt-BR"/>
        </w:rPr>
        <w:t>Particípio</w:t>
      </w:r>
      <w:r w:rsidRPr="00E87997">
        <w:rPr>
          <w:rFonts w:ascii="Arial" w:eastAsia="Times New Roman" w:hAnsi="Arial" w:cs="Arial"/>
          <w:color w:val="333333"/>
          <w:sz w:val="21"/>
          <w:szCs w:val="21"/>
          <w:lang w:eastAsia="pt-BR"/>
        </w:rPr>
        <w:br/>
      </w:r>
      <w:proofErr w:type="spellStart"/>
      <w:r w:rsidRPr="00E87997">
        <w:rPr>
          <w:rFonts w:ascii="inherit" w:eastAsia="Times New Roman" w:hAnsi="inherit" w:cs="Arial"/>
          <w:color w:val="333333"/>
          <w:sz w:val="21"/>
          <w:szCs w:val="21"/>
          <w:bdr w:val="none" w:sz="0" w:space="0" w:color="auto" w:frame="1"/>
          <w:lang w:eastAsia="pt-BR"/>
        </w:rPr>
        <w:t>Ex</w:t>
      </w:r>
      <w:proofErr w:type="spellEnd"/>
      <w:r w:rsidRPr="00E87997">
        <w:rPr>
          <w:rFonts w:ascii="inherit" w:eastAsia="Times New Roman" w:hAnsi="inherit" w:cs="Arial"/>
          <w:color w:val="333333"/>
          <w:sz w:val="21"/>
          <w:szCs w:val="21"/>
          <w:bdr w:val="none" w:sz="0" w:space="0" w:color="auto" w:frame="1"/>
          <w:lang w:eastAsia="pt-BR"/>
        </w:rPr>
        <w:t>: FALADO, CORRIDO, SAÍDO</w:t>
      </w:r>
      <w:proofErr w:type="gramStart"/>
      <w:r w:rsidRPr="00E87997">
        <w:rPr>
          <w:rFonts w:ascii="Arial" w:eastAsia="Times New Roman" w:hAnsi="Arial" w:cs="Arial"/>
          <w:color w:val="333333"/>
          <w:sz w:val="21"/>
          <w:szCs w:val="21"/>
          <w:lang w:eastAsia="pt-BR"/>
        </w:rPr>
        <w:br/>
      </w:r>
      <w:proofErr w:type="gramEnd"/>
      <w:r w:rsidRPr="00E87997">
        <w:rPr>
          <w:rFonts w:ascii="Arial" w:eastAsia="Times New Roman" w:hAnsi="Arial" w:cs="Arial"/>
          <w:color w:val="333333"/>
          <w:sz w:val="21"/>
          <w:szCs w:val="21"/>
          <w:lang w:eastAsia="pt-BR"/>
        </w:rPr>
        <w:t> </w:t>
      </w:r>
    </w:p>
    <w:p w:rsidR="00E87997" w:rsidRPr="00E87997" w:rsidRDefault="00E87997" w:rsidP="00E87997">
      <w:pPr>
        <w:numPr>
          <w:ilvl w:val="0"/>
          <w:numId w:val="2"/>
        </w:numPr>
        <w:shd w:val="clear" w:color="auto" w:fill="FFFFFF"/>
        <w:spacing w:after="0" w:line="240" w:lineRule="auto"/>
        <w:ind w:left="0"/>
        <w:textAlignment w:val="baseline"/>
        <w:rPr>
          <w:rFonts w:ascii="Arial" w:eastAsia="Times New Roman" w:hAnsi="Arial" w:cs="Arial"/>
          <w:color w:val="333333"/>
          <w:sz w:val="21"/>
          <w:szCs w:val="21"/>
          <w:lang w:eastAsia="pt-BR"/>
        </w:rPr>
      </w:pPr>
      <w:r w:rsidRPr="00E87997">
        <w:rPr>
          <w:rFonts w:ascii="inherit" w:eastAsia="Times New Roman" w:hAnsi="inherit" w:cs="Arial"/>
          <w:b/>
          <w:bCs/>
          <w:color w:val="333333"/>
          <w:sz w:val="21"/>
          <w:szCs w:val="21"/>
          <w:bdr w:val="none" w:sz="0" w:space="0" w:color="auto" w:frame="1"/>
          <w:lang w:eastAsia="pt-BR"/>
        </w:rPr>
        <w:t>Gerúndio</w:t>
      </w:r>
      <w:r w:rsidRPr="00E87997">
        <w:rPr>
          <w:rFonts w:ascii="Arial" w:eastAsia="Times New Roman" w:hAnsi="Arial" w:cs="Arial"/>
          <w:color w:val="333333"/>
          <w:sz w:val="21"/>
          <w:szCs w:val="21"/>
          <w:lang w:eastAsia="pt-BR"/>
        </w:rPr>
        <w:br/>
      </w:r>
      <w:proofErr w:type="spellStart"/>
      <w:r w:rsidRPr="00E87997">
        <w:rPr>
          <w:rFonts w:ascii="inherit" w:eastAsia="Times New Roman" w:hAnsi="inherit" w:cs="Arial"/>
          <w:color w:val="333333"/>
          <w:sz w:val="21"/>
          <w:szCs w:val="21"/>
          <w:bdr w:val="none" w:sz="0" w:space="0" w:color="auto" w:frame="1"/>
          <w:lang w:eastAsia="pt-BR"/>
        </w:rPr>
        <w:t>Ex</w:t>
      </w:r>
      <w:proofErr w:type="spellEnd"/>
      <w:r w:rsidRPr="00E87997">
        <w:rPr>
          <w:rFonts w:ascii="inherit" w:eastAsia="Times New Roman" w:hAnsi="inherit" w:cs="Arial"/>
          <w:color w:val="333333"/>
          <w:sz w:val="21"/>
          <w:szCs w:val="21"/>
          <w:bdr w:val="none" w:sz="0" w:space="0" w:color="auto" w:frame="1"/>
          <w:lang w:eastAsia="pt-BR"/>
        </w:rPr>
        <w:t>: FALANDO, CORRENDO, SAINDO</w:t>
      </w:r>
    </w:p>
    <w:p w:rsidR="00E87997" w:rsidRPr="00E87997" w:rsidRDefault="00E87997" w:rsidP="00E87997">
      <w:pPr>
        <w:shd w:val="clear" w:color="auto" w:fill="FFFFFF"/>
        <w:spacing w:after="225" w:line="240" w:lineRule="auto"/>
        <w:textAlignment w:val="baseline"/>
        <w:rPr>
          <w:rFonts w:ascii="Arial" w:eastAsia="Times New Roman" w:hAnsi="Arial" w:cs="Arial"/>
          <w:color w:val="333333"/>
          <w:sz w:val="21"/>
          <w:szCs w:val="21"/>
          <w:lang w:eastAsia="pt-BR"/>
        </w:rPr>
      </w:pPr>
      <w:r w:rsidRPr="00E87997">
        <w:rPr>
          <w:rFonts w:ascii="Arial" w:eastAsia="Times New Roman" w:hAnsi="Arial" w:cs="Arial"/>
          <w:color w:val="333333"/>
          <w:sz w:val="21"/>
          <w:szCs w:val="21"/>
          <w:lang w:eastAsia="pt-BR"/>
        </w:rPr>
        <w:t> </w:t>
      </w:r>
    </w:p>
    <w:p w:rsidR="00E87997" w:rsidRPr="00E87997" w:rsidRDefault="00E87997" w:rsidP="00E87997">
      <w:pPr>
        <w:shd w:val="clear" w:color="auto" w:fill="FFFFFF"/>
        <w:spacing w:after="0" w:line="240" w:lineRule="auto"/>
        <w:textAlignment w:val="baseline"/>
        <w:rPr>
          <w:rFonts w:ascii="Arial" w:eastAsia="Times New Roman" w:hAnsi="Arial" w:cs="Arial"/>
          <w:color w:val="333333"/>
          <w:sz w:val="21"/>
          <w:szCs w:val="21"/>
          <w:lang w:eastAsia="pt-BR"/>
        </w:rPr>
      </w:pPr>
      <w:r w:rsidRPr="00E87997">
        <w:rPr>
          <w:rFonts w:ascii="inherit" w:eastAsia="Times New Roman" w:hAnsi="inherit" w:cs="Arial"/>
          <w:color w:val="333333"/>
          <w:sz w:val="21"/>
          <w:szCs w:val="21"/>
          <w:bdr w:val="none" w:sz="0" w:space="0" w:color="auto" w:frame="1"/>
          <w:lang w:eastAsia="pt-BR"/>
        </w:rPr>
        <w:t>Assim, as Orações Subordinadas Reduzidas podem ser:</w:t>
      </w:r>
    </w:p>
    <w:p w:rsidR="00E87997" w:rsidRPr="00E87997" w:rsidRDefault="00E87997" w:rsidP="00E87997">
      <w:pPr>
        <w:numPr>
          <w:ilvl w:val="0"/>
          <w:numId w:val="3"/>
        </w:numPr>
        <w:shd w:val="clear" w:color="auto" w:fill="FFFFFF"/>
        <w:spacing w:after="0" w:line="240" w:lineRule="auto"/>
        <w:ind w:left="0"/>
        <w:textAlignment w:val="baseline"/>
        <w:rPr>
          <w:rFonts w:ascii="Arial" w:eastAsia="Times New Roman" w:hAnsi="Arial" w:cs="Arial"/>
          <w:color w:val="333333"/>
          <w:sz w:val="21"/>
          <w:szCs w:val="21"/>
          <w:lang w:eastAsia="pt-BR"/>
        </w:rPr>
      </w:pPr>
      <w:r w:rsidRPr="00E87997">
        <w:rPr>
          <w:rFonts w:ascii="inherit" w:eastAsia="Times New Roman" w:hAnsi="inherit" w:cs="Arial"/>
          <w:b/>
          <w:bCs/>
          <w:color w:val="333333"/>
          <w:sz w:val="21"/>
          <w:szCs w:val="21"/>
          <w:bdr w:val="none" w:sz="0" w:space="0" w:color="auto" w:frame="1"/>
          <w:lang w:eastAsia="pt-BR"/>
        </w:rPr>
        <w:t>REDUZIDAS DE PARTICÍPIO</w:t>
      </w:r>
    </w:p>
    <w:p w:rsidR="00E87997" w:rsidRPr="00E87997" w:rsidRDefault="00E87997" w:rsidP="00E87997">
      <w:pPr>
        <w:shd w:val="clear" w:color="auto" w:fill="FFFFFF"/>
        <w:spacing w:after="0" w:line="240" w:lineRule="auto"/>
        <w:ind w:left="600"/>
        <w:textAlignment w:val="baseline"/>
        <w:rPr>
          <w:rFonts w:ascii="Arial" w:eastAsia="Times New Roman" w:hAnsi="Arial" w:cs="Arial"/>
          <w:color w:val="333333"/>
          <w:sz w:val="21"/>
          <w:szCs w:val="21"/>
          <w:lang w:eastAsia="pt-BR"/>
        </w:rPr>
      </w:pPr>
      <w:proofErr w:type="spellStart"/>
      <w:r w:rsidRPr="00E87997">
        <w:rPr>
          <w:rFonts w:ascii="inherit" w:eastAsia="Times New Roman" w:hAnsi="inherit" w:cs="Arial"/>
          <w:i/>
          <w:iCs/>
          <w:color w:val="333333"/>
          <w:sz w:val="21"/>
          <w:szCs w:val="21"/>
          <w:bdr w:val="none" w:sz="0" w:space="0" w:color="auto" w:frame="1"/>
          <w:lang w:eastAsia="pt-BR"/>
        </w:rPr>
        <w:t>Ex</w:t>
      </w:r>
      <w:proofErr w:type="spellEnd"/>
      <w:r w:rsidRPr="00E87997">
        <w:rPr>
          <w:rFonts w:ascii="inherit" w:eastAsia="Times New Roman" w:hAnsi="inherit" w:cs="Arial"/>
          <w:i/>
          <w:iCs/>
          <w:color w:val="333333"/>
          <w:sz w:val="21"/>
          <w:szCs w:val="21"/>
          <w:bdr w:val="none" w:sz="0" w:space="0" w:color="auto" w:frame="1"/>
          <w:lang w:eastAsia="pt-BR"/>
        </w:rPr>
        <w:t>: Ferido na perna, ele não pode mais jogar.</w:t>
      </w:r>
      <w:r w:rsidRPr="00E87997">
        <w:rPr>
          <w:rFonts w:ascii="Arial" w:eastAsia="Times New Roman" w:hAnsi="Arial" w:cs="Arial"/>
          <w:color w:val="333333"/>
          <w:sz w:val="21"/>
          <w:szCs w:val="21"/>
          <w:lang w:eastAsia="pt-BR"/>
        </w:rPr>
        <w:br/>
      </w:r>
      <w:r w:rsidRPr="00E87997">
        <w:rPr>
          <w:rFonts w:ascii="inherit" w:eastAsia="Times New Roman" w:hAnsi="inherit" w:cs="Arial"/>
          <w:color w:val="333333"/>
          <w:sz w:val="21"/>
          <w:szCs w:val="21"/>
          <w:bdr w:val="none" w:sz="0" w:space="0" w:color="auto" w:frame="1"/>
          <w:lang w:eastAsia="pt-BR"/>
        </w:rPr>
        <w:t>Que significa o mesmo que:</w:t>
      </w:r>
      <w:r w:rsidRPr="00E87997">
        <w:rPr>
          <w:rFonts w:ascii="inherit" w:eastAsia="Times New Roman" w:hAnsi="inherit" w:cs="Arial"/>
          <w:color w:val="333333"/>
          <w:sz w:val="21"/>
          <w:szCs w:val="21"/>
          <w:bdr w:val="none" w:sz="0" w:space="0" w:color="auto" w:frame="1"/>
          <w:lang w:eastAsia="pt-BR"/>
        </w:rPr>
        <w:br/>
        <w:t>Ele não pode mais jogar porque se feriu na perna.</w:t>
      </w:r>
      <w:r w:rsidRPr="00E87997">
        <w:rPr>
          <w:rFonts w:ascii="inherit" w:eastAsia="Times New Roman" w:hAnsi="inherit" w:cs="Arial"/>
          <w:color w:val="333333"/>
          <w:sz w:val="21"/>
          <w:szCs w:val="21"/>
          <w:bdr w:val="none" w:sz="0" w:space="0" w:color="auto" w:frame="1"/>
          <w:lang w:eastAsia="pt-BR"/>
        </w:rPr>
        <w:br/>
        <w:t>Ferido = verbo no particípio.</w:t>
      </w:r>
      <w:r w:rsidRPr="00E87997">
        <w:rPr>
          <w:rFonts w:ascii="inherit" w:eastAsia="Times New Roman" w:hAnsi="inherit" w:cs="Arial"/>
          <w:color w:val="333333"/>
          <w:sz w:val="21"/>
          <w:szCs w:val="21"/>
          <w:bdr w:val="none" w:sz="0" w:space="0" w:color="auto" w:frame="1"/>
          <w:lang w:eastAsia="pt-BR"/>
        </w:rPr>
        <w:br/>
        <w:t>Assim, vendo que a oração subordinada apresenta uma CAUSA para a oração principal, dizemos que no período “Ferido na perna, ele não pode mais jogar.”, temos uma ORAÇÃO SUBORDINADA ADVERBIAL CAUSAL REDUZIDA DE PARTICÍPIO.</w:t>
      </w:r>
      <w:proofErr w:type="gramStart"/>
      <w:r w:rsidRPr="00E87997">
        <w:rPr>
          <w:rFonts w:ascii="Arial" w:eastAsia="Times New Roman" w:hAnsi="Arial" w:cs="Arial"/>
          <w:color w:val="333333"/>
          <w:sz w:val="21"/>
          <w:szCs w:val="21"/>
          <w:lang w:eastAsia="pt-BR"/>
        </w:rPr>
        <w:br/>
      </w:r>
      <w:proofErr w:type="gramEnd"/>
      <w:r w:rsidRPr="00E87997">
        <w:rPr>
          <w:rFonts w:ascii="Arial" w:eastAsia="Times New Roman" w:hAnsi="Arial" w:cs="Arial"/>
          <w:color w:val="333333"/>
          <w:sz w:val="21"/>
          <w:szCs w:val="21"/>
          <w:lang w:eastAsia="pt-BR"/>
        </w:rPr>
        <w:t> </w:t>
      </w:r>
    </w:p>
    <w:p w:rsidR="00E87997" w:rsidRPr="00E87997" w:rsidRDefault="00E87997" w:rsidP="00E87997">
      <w:pPr>
        <w:numPr>
          <w:ilvl w:val="0"/>
          <w:numId w:val="4"/>
        </w:numPr>
        <w:shd w:val="clear" w:color="auto" w:fill="FFFFFF"/>
        <w:spacing w:after="0" w:line="240" w:lineRule="auto"/>
        <w:ind w:left="0"/>
        <w:textAlignment w:val="baseline"/>
        <w:rPr>
          <w:rFonts w:ascii="Arial" w:eastAsia="Times New Roman" w:hAnsi="Arial" w:cs="Arial"/>
          <w:color w:val="333333"/>
          <w:sz w:val="21"/>
          <w:szCs w:val="21"/>
          <w:lang w:eastAsia="pt-BR"/>
        </w:rPr>
      </w:pPr>
      <w:proofErr w:type="gramStart"/>
      <w:r w:rsidRPr="00E87997">
        <w:rPr>
          <w:rFonts w:ascii="inherit" w:eastAsia="Times New Roman" w:hAnsi="inherit" w:cs="Arial"/>
          <w:b/>
          <w:bCs/>
          <w:color w:val="333333"/>
          <w:sz w:val="21"/>
          <w:szCs w:val="21"/>
          <w:bdr w:val="none" w:sz="0" w:space="0" w:color="auto" w:frame="1"/>
          <w:lang w:eastAsia="pt-BR"/>
        </w:rPr>
        <w:t>REDUZIDAS DE INFINITIVO</w:t>
      </w:r>
      <w:proofErr w:type="gramEnd"/>
    </w:p>
    <w:p w:rsidR="00E87997" w:rsidRPr="00E87997" w:rsidRDefault="00E87997" w:rsidP="00E87997">
      <w:pPr>
        <w:shd w:val="clear" w:color="auto" w:fill="FFFFFF"/>
        <w:spacing w:after="0" w:line="240" w:lineRule="auto"/>
        <w:ind w:left="600"/>
        <w:textAlignment w:val="baseline"/>
        <w:rPr>
          <w:rFonts w:ascii="Arial" w:eastAsia="Times New Roman" w:hAnsi="Arial" w:cs="Arial"/>
          <w:color w:val="333333"/>
          <w:sz w:val="21"/>
          <w:szCs w:val="21"/>
          <w:lang w:eastAsia="pt-BR"/>
        </w:rPr>
      </w:pPr>
      <w:proofErr w:type="spellStart"/>
      <w:r w:rsidRPr="00E87997">
        <w:rPr>
          <w:rFonts w:ascii="inherit" w:eastAsia="Times New Roman" w:hAnsi="inherit" w:cs="Arial"/>
          <w:i/>
          <w:iCs/>
          <w:color w:val="333333"/>
          <w:sz w:val="21"/>
          <w:szCs w:val="21"/>
          <w:bdr w:val="none" w:sz="0" w:space="0" w:color="auto" w:frame="1"/>
          <w:lang w:eastAsia="pt-BR"/>
        </w:rPr>
        <w:t>Ex</w:t>
      </w:r>
      <w:proofErr w:type="spellEnd"/>
      <w:r w:rsidRPr="00E87997">
        <w:rPr>
          <w:rFonts w:ascii="inherit" w:eastAsia="Times New Roman" w:hAnsi="inherit" w:cs="Arial"/>
          <w:i/>
          <w:iCs/>
          <w:color w:val="333333"/>
          <w:sz w:val="21"/>
          <w:szCs w:val="21"/>
          <w:bdr w:val="none" w:sz="0" w:space="0" w:color="auto" w:frame="1"/>
          <w:lang w:eastAsia="pt-BR"/>
        </w:rPr>
        <w:t>: Aquele, a cantar no palco, é meu amigo. </w:t>
      </w:r>
      <w:r w:rsidRPr="00E87997">
        <w:rPr>
          <w:rFonts w:ascii="Arial" w:eastAsia="Times New Roman" w:hAnsi="Arial" w:cs="Arial"/>
          <w:color w:val="333333"/>
          <w:sz w:val="21"/>
          <w:szCs w:val="21"/>
          <w:lang w:eastAsia="pt-BR"/>
        </w:rPr>
        <w:br/>
      </w:r>
      <w:r w:rsidRPr="00E87997">
        <w:rPr>
          <w:rFonts w:ascii="inherit" w:eastAsia="Times New Roman" w:hAnsi="inherit" w:cs="Arial"/>
          <w:color w:val="333333"/>
          <w:sz w:val="21"/>
          <w:szCs w:val="21"/>
          <w:bdr w:val="none" w:sz="0" w:space="0" w:color="auto" w:frame="1"/>
          <w:lang w:eastAsia="pt-BR"/>
        </w:rPr>
        <w:t>Que significa o mesmo que:</w:t>
      </w:r>
      <w:r w:rsidRPr="00E87997">
        <w:rPr>
          <w:rFonts w:ascii="inherit" w:eastAsia="Times New Roman" w:hAnsi="inherit" w:cs="Arial"/>
          <w:color w:val="333333"/>
          <w:sz w:val="21"/>
          <w:szCs w:val="21"/>
          <w:bdr w:val="none" w:sz="0" w:space="0" w:color="auto" w:frame="1"/>
          <w:lang w:eastAsia="pt-BR"/>
        </w:rPr>
        <w:br/>
        <w:t>Aquele, que canta no palco, é meu amigo.</w:t>
      </w:r>
      <w:r w:rsidRPr="00E87997">
        <w:rPr>
          <w:rFonts w:ascii="inherit" w:eastAsia="Times New Roman" w:hAnsi="inherit" w:cs="Arial"/>
          <w:color w:val="333333"/>
          <w:sz w:val="21"/>
          <w:szCs w:val="21"/>
          <w:bdr w:val="none" w:sz="0" w:space="0" w:color="auto" w:frame="1"/>
          <w:lang w:eastAsia="pt-BR"/>
        </w:rPr>
        <w:br/>
        <w:t>Cantar = verbo no infinitivo</w:t>
      </w:r>
      <w:r w:rsidRPr="00E87997">
        <w:rPr>
          <w:rFonts w:ascii="inherit" w:eastAsia="Times New Roman" w:hAnsi="inherit" w:cs="Arial"/>
          <w:color w:val="333333"/>
          <w:sz w:val="21"/>
          <w:szCs w:val="21"/>
          <w:bdr w:val="none" w:sz="0" w:space="0" w:color="auto" w:frame="1"/>
          <w:lang w:eastAsia="pt-BR"/>
        </w:rPr>
        <w:br/>
        <w:t>Assim, vendo que a oração subordinada apresenta uma EXPLICAÇÃO em relação à oração principal, dizemos que no período “Aquele, a cantar no palco, é meu amigo.”, temos uma ORAÇÃO SUBORDINADA ADJETIVA EXPLICATIVA REDUZIDA DE INFINITIVO.</w:t>
      </w:r>
    </w:p>
    <w:p w:rsidR="00E87997" w:rsidRPr="00E87997" w:rsidRDefault="00E87997" w:rsidP="00E87997">
      <w:pPr>
        <w:shd w:val="clear" w:color="auto" w:fill="FFFFFF"/>
        <w:spacing w:after="225" w:line="240" w:lineRule="auto"/>
        <w:ind w:left="600"/>
        <w:textAlignment w:val="baseline"/>
        <w:rPr>
          <w:rFonts w:ascii="Arial" w:eastAsia="Times New Roman" w:hAnsi="Arial" w:cs="Arial"/>
          <w:color w:val="333333"/>
          <w:sz w:val="21"/>
          <w:szCs w:val="21"/>
          <w:lang w:eastAsia="pt-BR"/>
        </w:rPr>
      </w:pPr>
      <w:r w:rsidRPr="00E87997">
        <w:rPr>
          <w:rFonts w:ascii="Arial" w:eastAsia="Times New Roman" w:hAnsi="Arial" w:cs="Arial"/>
          <w:color w:val="333333"/>
          <w:sz w:val="21"/>
          <w:szCs w:val="21"/>
          <w:lang w:eastAsia="pt-BR"/>
        </w:rPr>
        <w:t> </w:t>
      </w:r>
    </w:p>
    <w:p w:rsidR="00E87997" w:rsidRPr="00E87997" w:rsidRDefault="00E87997" w:rsidP="00E87997">
      <w:pPr>
        <w:numPr>
          <w:ilvl w:val="0"/>
          <w:numId w:val="5"/>
        </w:numPr>
        <w:shd w:val="clear" w:color="auto" w:fill="FFFFFF"/>
        <w:spacing w:after="0" w:line="240" w:lineRule="auto"/>
        <w:ind w:left="0"/>
        <w:textAlignment w:val="baseline"/>
        <w:rPr>
          <w:rFonts w:ascii="Arial" w:eastAsia="Times New Roman" w:hAnsi="Arial" w:cs="Arial"/>
          <w:color w:val="333333"/>
          <w:sz w:val="21"/>
          <w:szCs w:val="21"/>
          <w:lang w:eastAsia="pt-BR"/>
        </w:rPr>
      </w:pPr>
      <w:r w:rsidRPr="00E87997">
        <w:rPr>
          <w:rFonts w:ascii="inherit" w:eastAsia="Times New Roman" w:hAnsi="inherit" w:cs="Arial"/>
          <w:b/>
          <w:bCs/>
          <w:color w:val="333333"/>
          <w:sz w:val="21"/>
          <w:szCs w:val="21"/>
          <w:bdr w:val="none" w:sz="0" w:space="0" w:color="auto" w:frame="1"/>
          <w:lang w:eastAsia="pt-BR"/>
        </w:rPr>
        <w:t>REDUZIDAS DE GERÚNDIO</w:t>
      </w:r>
    </w:p>
    <w:p w:rsidR="00E87997" w:rsidRPr="00E87997" w:rsidRDefault="00E87997" w:rsidP="00E87997">
      <w:pPr>
        <w:shd w:val="clear" w:color="auto" w:fill="FFFFFF"/>
        <w:spacing w:line="240" w:lineRule="auto"/>
        <w:ind w:left="600"/>
        <w:textAlignment w:val="baseline"/>
        <w:rPr>
          <w:rFonts w:ascii="Arial" w:eastAsia="Times New Roman" w:hAnsi="Arial" w:cs="Arial"/>
          <w:color w:val="333333"/>
          <w:sz w:val="21"/>
          <w:szCs w:val="21"/>
          <w:lang w:eastAsia="pt-BR"/>
        </w:rPr>
      </w:pPr>
      <w:proofErr w:type="spellStart"/>
      <w:r w:rsidRPr="00E87997">
        <w:rPr>
          <w:rFonts w:ascii="inherit" w:eastAsia="Times New Roman" w:hAnsi="inherit" w:cs="Arial"/>
          <w:i/>
          <w:iCs/>
          <w:color w:val="333333"/>
          <w:sz w:val="21"/>
          <w:szCs w:val="21"/>
          <w:bdr w:val="none" w:sz="0" w:space="0" w:color="auto" w:frame="1"/>
          <w:lang w:eastAsia="pt-BR"/>
        </w:rPr>
        <w:t>Ex</w:t>
      </w:r>
      <w:proofErr w:type="spellEnd"/>
      <w:r w:rsidRPr="00E87997">
        <w:rPr>
          <w:rFonts w:ascii="inherit" w:eastAsia="Times New Roman" w:hAnsi="inherit" w:cs="Arial"/>
          <w:i/>
          <w:iCs/>
          <w:color w:val="333333"/>
          <w:sz w:val="21"/>
          <w:szCs w:val="21"/>
          <w:bdr w:val="none" w:sz="0" w:space="0" w:color="auto" w:frame="1"/>
          <w:lang w:eastAsia="pt-BR"/>
        </w:rPr>
        <w:t>: Gosto de crianças correndo pela casa.</w:t>
      </w:r>
      <w:r w:rsidRPr="00E87997">
        <w:rPr>
          <w:rFonts w:ascii="Arial" w:eastAsia="Times New Roman" w:hAnsi="Arial" w:cs="Arial"/>
          <w:color w:val="333333"/>
          <w:sz w:val="21"/>
          <w:szCs w:val="21"/>
          <w:lang w:eastAsia="pt-BR"/>
        </w:rPr>
        <w:br/>
      </w:r>
      <w:r w:rsidRPr="00E87997">
        <w:rPr>
          <w:rFonts w:ascii="inherit" w:eastAsia="Times New Roman" w:hAnsi="inherit" w:cs="Arial"/>
          <w:color w:val="333333"/>
          <w:sz w:val="21"/>
          <w:szCs w:val="21"/>
          <w:bdr w:val="none" w:sz="0" w:space="0" w:color="auto" w:frame="1"/>
          <w:lang w:eastAsia="pt-BR"/>
        </w:rPr>
        <w:t>Que significa o mesmo que:</w:t>
      </w:r>
      <w:r w:rsidRPr="00E87997">
        <w:rPr>
          <w:rFonts w:ascii="inherit" w:eastAsia="Times New Roman" w:hAnsi="inherit" w:cs="Arial"/>
          <w:color w:val="333333"/>
          <w:sz w:val="21"/>
          <w:szCs w:val="21"/>
          <w:bdr w:val="none" w:sz="0" w:space="0" w:color="auto" w:frame="1"/>
          <w:lang w:eastAsia="pt-BR"/>
        </w:rPr>
        <w:br/>
        <w:t>Gosto de crianças que correm pela casa.</w:t>
      </w:r>
      <w:r w:rsidRPr="00E87997">
        <w:rPr>
          <w:rFonts w:ascii="inherit" w:eastAsia="Times New Roman" w:hAnsi="inherit" w:cs="Arial"/>
          <w:color w:val="333333"/>
          <w:sz w:val="21"/>
          <w:szCs w:val="21"/>
          <w:bdr w:val="none" w:sz="0" w:space="0" w:color="auto" w:frame="1"/>
          <w:lang w:eastAsia="pt-BR"/>
        </w:rPr>
        <w:br/>
        <w:t>Correndo = verbo no gerúndio</w:t>
      </w:r>
      <w:r w:rsidRPr="00E87997">
        <w:rPr>
          <w:rFonts w:ascii="inherit" w:eastAsia="Times New Roman" w:hAnsi="inherit" w:cs="Arial"/>
          <w:color w:val="333333"/>
          <w:sz w:val="21"/>
          <w:szCs w:val="21"/>
          <w:bdr w:val="none" w:sz="0" w:space="0" w:color="auto" w:frame="1"/>
          <w:lang w:eastAsia="pt-BR"/>
        </w:rPr>
        <w:br/>
        <w:t>Assim, vendo que a oração subordinada apresenta uma RESTRIÇÃO em relação ao termo presente na oração principal (já que não estou falando que gosto de todas as crianças, mas apenas das que correm pela casa), dizemos que no período “Gosto de crianças correndo pela casa.”, temos uma ORAÇÃO SUBORDINADA ADVERBIAL RESTRITIVA REDUZIDA DE GERÚNDIO.</w:t>
      </w:r>
    </w:p>
    <w:p w:rsidR="00D65A29" w:rsidRDefault="00D65A29"/>
    <w:sectPr w:rsidR="00D65A2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42404"/>
    <w:multiLevelType w:val="multilevel"/>
    <w:tmpl w:val="C72C8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A060C3C"/>
    <w:multiLevelType w:val="multilevel"/>
    <w:tmpl w:val="FCA85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CAC01CC"/>
    <w:multiLevelType w:val="multilevel"/>
    <w:tmpl w:val="45CE3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A625698"/>
    <w:multiLevelType w:val="multilevel"/>
    <w:tmpl w:val="BD341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C605277"/>
    <w:multiLevelType w:val="multilevel"/>
    <w:tmpl w:val="A6709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997"/>
    <w:rsid w:val="00D65A29"/>
    <w:rsid w:val="00E879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E87997"/>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E87997"/>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E87997"/>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E87997"/>
    <w:rPr>
      <w:rFonts w:ascii="Times New Roman" w:eastAsia="Times New Roman" w:hAnsi="Times New Roman" w:cs="Times New Roman"/>
      <w:b/>
      <w:bCs/>
      <w:sz w:val="27"/>
      <w:szCs w:val="27"/>
      <w:lang w:eastAsia="pt-BR"/>
    </w:rPr>
  </w:style>
  <w:style w:type="paragraph" w:styleId="NormalWeb">
    <w:name w:val="Normal (Web)"/>
    <w:basedOn w:val="Normal"/>
    <w:uiPriority w:val="99"/>
    <w:semiHidden/>
    <w:unhideWhenUsed/>
    <w:rsid w:val="00E8799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E87997"/>
    <w:rPr>
      <w:color w:val="0000FF"/>
      <w:u w:val="single"/>
    </w:rPr>
  </w:style>
  <w:style w:type="character" w:styleId="Forte">
    <w:name w:val="Strong"/>
    <w:basedOn w:val="Fontepargpadro"/>
    <w:uiPriority w:val="22"/>
    <w:qFormat/>
    <w:rsid w:val="00E87997"/>
    <w:rPr>
      <w:b/>
      <w:bCs/>
    </w:rPr>
  </w:style>
  <w:style w:type="character" w:styleId="nfase">
    <w:name w:val="Emphasis"/>
    <w:basedOn w:val="Fontepargpadro"/>
    <w:uiPriority w:val="20"/>
    <w:qFormat/>
    <w:rsid w:val="00E8799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E87997"/>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E87997"/>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E87997"/>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E87997"/>
    <w:rPr>
      <w:rFonts w:ascii="Times New Roman" w:eastAsia="Times New Roman" w:hAnsi="Times New Roman" w:cs="Times New Roman"/>
      <w:b/>
      <w:bCs/>
      <w:sz w:val="27"/>
      <w:szCs w:val="27"/>
      <w:lang w:eastAsia="pt-BR"/>
    </w:rPr>
  </w:style>
  <w:style w:type="paragraph" w:styleId="NormalWeb">
    <w:name w:val="Normal (Web)"/>
    <w:basedOn w:val="Normal"/>
    <w:uiPriority w:val="99"/>
    <w:semiHidden/>
    <w:unhideWhenUsed/>
    <w:rsid w:val="00E8799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E87997"/>
    <w:rPr>
      <w:color w:val="0000FF"/>
      <w:u w:val="single"/>
    </w:rPr>
  </w:style>
  <w:style w:type="character" w:styleId="Forte">
    <w:name w:val="Strong"/>
    <w:basedOn w:val="Fontepargpadro"/>
    <w:uiPriority w:val="22"/>
    <w:qFormat/>
    <w:rsid w:val="00E87997"/>
    <w:rPr>
      <w:b/>
      <w:bCs/>
    </w:rPr>
  </w:style>
  <w:style w:type="character" w:styleId="nfase">
    <w:name w:val="Emphasis"/>
    <w:basedOn w:val="Fontepargpadro"/>
    <w:uiPriority w:val="20"/>
    <w:qFormat/>
    <w:rsid w:val="00E879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3550957">
      <w:bodyDiv w:val="1"/>
      <w:marLeft w:val="0"/>
      <w:marRight w:val="0"/>
      <w:marTop w:val="0"/>
      <w:marBottom w:val="0"/>
      <w:divBdr>
        <w:top w:val="none" w:sz="0" w:space="0" w:color="auto"/>
        <w:left w:val="none" w:sz="0" w:space="0" w:color="auto"/>
        <w:bottom w:val="none" w:sz="0" w:space="0" w:color="auto"/>
        <w:right w:val="none" w:sz="0" w:space="0" w:color="auto"/>
      </w:divBdr>
      <w:divsChild>
        <w:div w:id="23759654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1426</Characters>
  <Application>Microsoft Office Word</Application>
  <DocSecurity>0</DocSecurity>
  <Lines>11</Lines>
  <Paragraphs>3</Paragraphs>
  <ScaleCrop>false</ScaleCrop>
  <Company/>
  <LinksUpToDate>false</LinksUpToDate>
  <CharactersWithSpaces>1686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1</cp:revision>
  <dcterms:created xsi:type="dcterms:W3CDTF">2020-06-23T17:37:00Z</dcterms:created>
  <dcterms:modified xsi:type="dcterms:W3CDTF">2020-06-23T17:42:00Z</dcterms:modified>
</cp:coreProperties>
</file>