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7FB7C" w14:textId="0F6DABB6" w:rsidR="00DA4AFC" w:rsidRPr="007D16FC" w:rsidRDefault="007D16FC" w:rsidP="007D16FC">
      <w:pPr>
        <w:jc w:val="center"/>
        <w:rPr>
          <w:b/>
          <w:sz w:val="36"/>
          <w:szCs w:val="36"/>
        </w:rPr>
      </w:pPr>
      <w:r w:rsidRPr="007D16FC">
        <w:rPr>
          <w:b/>
          <w:sz w:val="36"/>
          <w:szCs w:val="36"/>
        </w:rPr>
        <w:t>Globalização</w:t>
      </w:r>
    </w:p>
    <w:p w14:paraId="66D7E0A2" w14:textId="77777777" w:rsidR="007D16FC" w:rsidRPr="007D16FC" w:rsidRDefault="007D16FC" w:rsidP="007D16F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7D16FC">
        <w:rPr>
          <w:rFonts w:ascii="Arial" w:hAnsi="Arial" w:cs="Arial"/>
          <w:sz w:val="22"/>
          <w:szCs w:val="22"/>
        </w:rPr>
        <w:t xml:space="preserve">1 - </w:t>
      </w:r>
      <w:r w:rsidRPr="007D16FC">
        <w:rPr>
          <w:rFonts w:ascii="Arial" w:hAnsi="Arial" w:cs="Arial"/>
          <w:color w:val="000000"/>
          <w:sz w:val="22"/>
          <w:szCs w:val="22"/>
        </w:rPr>
        <w:t>(UFPI) Sobre a economia globalizada:</w:t>
      </w:r>
    </w:p>
    <w:p w14:paraId="02D1A615" w14:textId="77777777" w:rsidR="007D16FC" w:rsidRPr="007D16FC" w:rsidRDefault="007D16FC" w:rsidP="007D16F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7D16FC">
        <w:rPr>
          <w:rFonts w:ascii="Arial" w:hAnsi="Arial" w:cs="Arial"/>
          <w:color w:val="000000"/>
          <w:sz w:val="22"/>
          <w:szCs w:val="22"/>
        </w:rPr>
        <w:t>a) Homogeneizou as culturas e reduziu as discrepâncias econômicas entre os países.</w:t>
      </w:r>
    </w:p>
    <w:p w14:paraId="3FDD3770" w14:textId="77777777" w:rsidR="007D16FC" w:rsidRPr="007D16FC" w:rsidRDefault="007D16FC" w:rsidP="007D16F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7D16FC">
        <w:rPr>
          <w:rFonts w:ascii="Arial" w:hAnsi="Arial" w:cs="Arial"/>
          <w:color w:val="000000"/>
          <w:sz w:val="22"/>
          <w:szCs w:val="22"/>
        </w:rPr>
        <w:t>b) Integrou economias e possibilitou a difusão de hábitos dos lugares pelo mundo.</w:t>
      </w:r>
    </w:p>
    <w:p w14:paraId="24A4AC4B" w14:textId="77777777" w:rsidR="007D16FC" w:rsidRPr="007D16FC" w:rsidRDefault="007D16FC" w:rsidP="007D16F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7D16FC">
        <w:rPr>
          <w:rFonts w:ascii="Arial" w:hAnsi="Arial" w:cs="Arial"/>
          <w:color w:val="000000"/>
          <w:sz w:val="22"/>
          <w:szCs w:val="22"/>
        </w:rPr>
        <w:t>c) Deu visibilidade às minorias, a povos e culturas de recantos isolados do mundo.</w:t>
      </w:r>
    </w:p>
    <w:p w14:paraId="5C72733D" w14:textId="77777777" w:rsidR="007D16FC" w:rsidRPr="007D16FC" w:rsidRDefault="007D16FC" w:rsidP="007D16F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7D16FC">
        <w:rPr>
          <w:rFonts w:ascii="Arial" w:hAnsi="Arial" w:cs="Arial"/>
          <w:color w:val="000000"/>
          <w:sz w:val="22"/>
          <w:szCs w:val="22"/>
        </w:rPr>
        <w:t>d) Quase anulou a xenofobia e os conflitos étnicos e religiosos em todo o planeta.</w:t>
      </w:r>
    </w:p>
    <w:p w14:paraId="5593133C" w14:textId="2DBBDBA1" w:rsidR="007D16FC" w:rsidRPr="007D16FC" w:rsidRDefault="007D16FC">
      <w:pPr>
        <w:rPr>
          <w:rFonts w:ascii="Arial" w:hAnsi="Arial" w:cs="Arial"/>
        </w:rPr>
      </w:pPr>
    </w:p>
    <w:p w14:paraId="7B7A34B9" w14:textId="77777777" w:rsidR="007D16FC" w:rsidRPr="007D16FC" w:rsidRDefault="007D16FC" w:rsidP="007D16F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7D16FC">
        <w:rPr>
          <w:rFonts w:ascii="Arial" w:hAnsi="Arial" w:cs="Arial"/>
          <w:sz w:val="22"/>
          <w:szCs w:val="22"/>
        </w:rPr>
        <w:t xml:space="preserve">2 - </w:t>
      </w:r>
      <w:r w:rsidRPr="007D16FC">
        <w:rPr>
          <w:rFonts w:ascii="Arial" w:hAnsi="Arial" w:cs="Arial"/>
          <w:color w:val="000000"/>
          <w:sz w:val="22"/>
          <w:szCs w:val="22"/>
        </w:rPr>
        <w:t>(ENEM 2009 – Prova Cancelada)</w:t>
      </w:r>
    </w:p>
    <w:p w14:paraId="1A458882" w14:textId="77777777" w:rsidR="007D16FC" w:rsidRPr="007D16FC" w:rsidRDefault="007D16FC" w:rsidP="007D16FC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000000"/>
          <w:sz w:val="22"/>
          <w:szCs w:val="22"/>
        </w:rPr>
      </w:pPr>
      <w:r w:rsidRPr="007D16FC">
        <w:rPr>
          <w:rFonts w:ascii="Arial" w:hAnsi="Arial" w:cs="Arial"/>
          <w:color w:val="000000"/>
          <w:sz w:val="22"/>
          <w:szCs w:val="22"/>
        </w:rPr>
        <w:t>O índio do Xingu, que ainda acredita em Tupã, assiste pela televisão a uma partida de futebol que acontece em Barcelona ou a um show dos Rolling Stones na praia de Copacabana. Não obstante, não há que se iludir: o índio não vive na mesma realidade em que um morador do Harlem ou de Hong Kong, uma vez que são distintas as relações dessas diferentes pessoas com a realidade do mundo moderno; isso porque o homem é um ser cultural, que se apoia nos valores da sua comunidade, que, de fato, são os seus.</w:t>
      </w:r>
      <w:r w:rsidRPr="007D16FC">
        <w:rPr>
          <w:rFonts w:ascii="Arial" w:hAnsi="Arial" w:cs="Arial"/>
          <w:color w:val="000000"/>
          <w:sz w:val="22"/>
          <w:szCs w:val="22"/>
        </w:rPr>
        <w:br/>
        <w:t>GULLAR, F. Folha de S. Paulo. São Paulo: 19 out. 2008 (adaptado).</w:t>
      </w:r>
    </w:p>
    <w:p w14:paraId="78929AE5" w14:textId="77777777" w:rsidR="007D16FC" w:rsidRPr="007D16FC" w:rsidRDefault="007D16FC" w:rsidP="007D16FC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000000"/>
          <w:sz w:val="22"/>
          <w:szCs w:val="22"/>
        </w:rPr>
      </w:pPr>
      <w:r w:rsidRPr="007D16FC">
        <w:rPr>
          <w:rFonts w:ascii="Arial" w:hAnsi="Arial" w:cs="Arial"/>
          <w:color w:val="000000"/>
          <w:sz w:val="22"/>
          <w:szCs w:val="22"/>
        </w:rPr>
        <w:t>Ao comparar essas diferentes sociedades em seu contexto histórico, verifica-se que</w:t>
      </w:r>
      <w:r w:rsidRPr="007D16FC">
        <w:rPr>
          <w:rFonts w:ascii="Arial" w:hAnsi="Arial" w:cs="Arial"/>
          <w:color w:val="000000"/>
          <w:sz w:val="22"/>
          <w:szCs w:val="22"/>
        </w:rPr>
        <w:br/>
      </w:r>
      <w:r w:rsidRPr="007D16FC">
        <w:rPr>
          <w:rFonts w:ascii="Arial" w:hAnsi="Arial" w:cs="Arial"/>
          <w:color w:val="000000"/>
          <w:sz w:val="22"/>
          <w:szCs w:val="22"/>
        </w:rPr>
        <w:br/>
        <w:t>a) Pessoas de diferentes lugares, por fazerem uso de tecnologias de vanguarda, desfrutam da mesma realidade cultural.</w:t>
      </w:r>
    </w:p>
    <w:p w14:paraId="2B4D41D2" w14:textId="77777777" w:rsidR="007D16FC" w:rsidRPr="007D16FC" w:rsidRDefault="007D16FC" w:rsidP="007D16F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7D16FC">
        <w:rPr>
          <w:rFonts w:ascii="Arial" w:hAnsi="Arial" w:cs="Arial"/>
          <w:color w:val="000000"/>
          <w:sz w:val="22"/>
          <w:szCs w:val="22"/>
        </w:rPr>
        <w:t>b) O índio assiste do futebol ao show, mas não é capaz de entendê-los, porque não pertencem à sua cultura.</w:t>
      </w:r>
    </w:p>
    <w:p w14:paraId="4DE2EE3A" w14:textId="77777777" w:rsidR="007D16FC" w:rsidRPr="007D16FC" w:rsidRDefault="007D16FC" w:rsidP="007D16F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7D16FC">
        <w:rPr>
          <w:rFonts w:ascii="Arial" w:hAnsi="Arial" w:cs="Arial"/>
          <w:color w:val="000000"/>
          <w:sz w:val="22"/>
          <w:szCs w:val="22"/>
        </w:rPr>
        <w:t>c) Pessoas com culturas, valores e relações diversas têm, hoje em dia, acesso às mesmas informações.</w:t>
      </w:r>
    </w:p>
    <w:p w14:paraId="15DA1837" w14:textId="77777777" w:rsidR="007D16FC" w:rsidRPr="007D16FC" w:rsidRDefault="007D16FC" w:rsidP="007D16F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7D16FC">
        <w:rPr>
          <w:rFonts w:ascii="Arial" w:hAnsi="Arial" w:cs="Arial"/>
          <w:color w:val="000000"/>
          <w:sz w:val="22"/>
          <w:szCs w:val="22"/>
        </w:rPr>
        <w:t>d) Os moradores do Harlem e de Hong Kong, devido à riqueza de sua História, têm uma visão mais aprimorada da realidade.</w:t>
      </w:r>
    </w:p>
    <w:p w14:paraId="6ADFB418" w14:textId="77777777" w:rsidR="007D16FC" w:rsidRPr="007D16FC" w:rsidRDefault="007D16FC" w:rsidP="007D16F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7D16FC">
        <w:rPr>
          <w:rFonts w:ascii="Arial" w:hAnsi="Arial" w:cs="Arial"/>
          <w:color w:val="000000"/>
          <w:sz w:val="22"/>
          <w:szCs w:val="22"/>
        </w:rPr>
        <w:t>e) A crença em Tupã revela um povo atrasado, enquanto os moradores do Harlem e de Hong Kong, mais ricos, vivem de acordo com o presente.</w:t>
      </w:r>
    </w:p>
    <w:p w14:paraId="0C8F7473" w14:textId="77777777" w:rsidR="007D16FC" w:rsidRPr="007D16FC" w:rsidRDefault="007D16FC" w:rsidP="007D16FC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000000"/>
          <w:sz w:val="22"/>
          <w:szCs w:val="22"/>
        </w:rPr>
      </w:pPr>
      <w:r w:rsidRPr="007D16FC">
        <w:rPr>
          <w:rFonts w:ascii="Arial" w:hAnsi="Arial" w:cs="Arial"/>
          <w:sz w:val="22"/>
          <w:szCs w:val="22"/>
        </w:rPr>
        <w:t xml:space="preserve">3 - </w:t>
      </w:r>
      <w:r w:rsidRPr="007D16FC">
        <w:rPr>
          <w:rFonts w:ascii="Arial" w:hAnsi="Arial" w:cs="Arial"/>
          <w:color w:val="000000"/>
          <w:sz w:val="22"/>
          <w:szCs w:val="22"/>
        </w:rPr>
        <w:t>(ENEM 2009 – Prova Cancelada)</w:t>
      </w:r>
      <w:r w:rsidRPr="007D16FC">
        <w:rPr>
          <w:rFonts w:ascii="Arial" w:hAnsi="Arial" w:cs="Arial"/>
          <w:color w:val="000000"/>
          <w:sz w:val="22"/>
          <w:szCs w:val="22"/>
        </w:rPr>
        <w:br/>
      </w:r>
      <w:r w:rsidRPr="007D16FC">
        <w:rPr>
          <w:rFonts w:ascii="Arial" w:hAnsi="Arial" w:cs="Arial"/>
          <w:color w:val="000000"/>
          <w:sz w:val="22"/>
          <w:szCs w:val="22"/>
        </w:rPr>
        <w:br/>
        <w:t xml:space="preserve">Entre as promessas contidas na ideologia do processo de globalização da economia estava a dispersão da produção do conhecimento na esfera global, expectativa que não se vem concretizando. Nesse cenário, os </w:t>
      </w:r>
      <w:proofErr w:type="spellStart"/>
      <w:r w:rsidRPr="007D16FC">
        <w:rPr>
          <w:rFonts w:ascii="Arial" w:hAnsi="Arial" w:cs="Arial"/>
          <w:color w:val="000000"/>
          <w:sz w:val="22"/>
          <w:szCs w:val="22"/>
        </w:rPr>
        <w:t>tecnopolos</w:t>
      </w:r>
      <w:proofErr w:type="spellEnd"/>
      <w:r w:rsidRPr="007D16FC">
        <w:rPr>
          <w:rFonts w:ascii="Arial" w:hAnsi="Arial" w:cs="Arial"/>
          <w:color w:val="000000"/>
          <w:sz w:val="22"/>
          <w:szCs w:val="22"/>
        </w:rPr>
        <w:t xml:space="preserve"> aparecem como um centro de pesquisa e desenvolvimento de alta tecnologia que conta com mão de obra altamente qualificada. Os impactos desse processo na inserção dos países na economia global deram-se de forma hierarquizada e assimétrica. Mesmo no grupo em que se engendrou a reestruturação produtiva, houve difusão desigual da mudança de paradigma tecnológico e organizacional. O peso da assimetria projetou-se mais fortemente entre os países mais desenvolvidos e aqueles em desenvolvimento.</w:t>
      </w:r>
      <w:r w:rsidRPr="007D16FC">
        <w:rPr>
          <w:rFonts w:ascii="Arial" w:hAnsi="Arial" w:cs="Arial"/>
          <w:color w:val="000000"/>
          <w:sz w:val="22"/>
          <w:szCs w:val="22"/>
        </w:rPr>
        <w:br/>
      </w:r>
      <w:r w:rsidRPr="007D16FC">
        <w:rPr>
          <w:rFonts w:ascii="Arial" w:hAnsi="Arial" w:cs="Arial"/>
          <w:color w:val="000000"/>
          <w:sz w:val="22"/>
          <w:szCs w:val="22"/>
        </w:rPr>
        <w:lastRenderedPageBreak/>
        <w:t>BARROS, F. A. F. Concentração técnico-científica: uma tendência em expansão no mundo contemporâneo?</w:t>
      </w:r>
      <w:r w:rsidRPr="007D16FC">
        <w:rPr>
          <w:rFonts w:ascii="Arial" w:hAnsi="Arial" w:cs="Arial"/>
          <w:color w:val="000000"/>
          <w:sz w:val="22"/>
          <w:szCs w:val="22"/>
        </w:rPr>
        <w:br/>
        <w:t xml:space="preserve">Campinas: Inovação </w:t>
      </w:r>
      <w:proofErr w:type="spellStart"/>
      <w:r w:rsidRPr="007D16FC">
        <w:rPr>
          <w:rFonts w:ascii="Arial" w:hAnsi="Arial" w:cs="Arial"/>
          <w:color w:val="000000"/>
          <w:sz w:val="22"/>
          <w:szCs w:val="22"/>
        </w:rPr>
        <w:t>Uniemp</w:t>
      </w:r>
      <w:proofErr w:type="spellEnd"/>
      <w:r w:rsidRPr="007D16FC">
        <w:rPr>
          <w:rFonts w:ascii="Arial" w:hAnsi="Arial" w:cs="Arial"/>
          <w:color w:val="000000"/>
          <w:sz w:val="22"/>
          <w:szCs w:val="22"/>
        </w:rPr>
        <w:t>, v. 3, n°1 jan./fev. 2007 (adaptado).</w:t>
      </w:r>
    </w:p>
    <w:p w14:paraId="767306F6" w14:textId="77777777" w:rsidR="007D16FC" w:rsidRPr="007D16FC" w:rsidRDefault="007D16FC" w:rsidP="007D16F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7D16FC">
        <w:rPr>
          <w:rFonts w:ascii="Arial" w:hAnsi="Arial" w:cs="Arial"/>
          <w:color w:val="000000"/>
          <w:sz w:val="22"/>
          <w:szCs w:val="22"/>
        </w:rPr>
        <w:t>Diante das transformações ocorridas, é reconhecido que    </w:t>
      </w:r>
    </w:p>
    <w:p w14:paraId="35DF0B7F" w14:textId="77777777" w:rsidR="007D16FC" w:rsidRPr="007D16FC" w:rsidRDefault="007D16FC" w:rsidP="007D16F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7D16FC">
        <w:rPr>
          <w:rFonts w:ascii="Arial" w:hAnsi="Arial" w:cs="Arial"/>
          <w:color w:val="000000"/>
          <w:sz w:val="22"/>
          <w:szCs w:val="22"/>
        </w:rPr>
        <w:t>a) A inovação tecnológica tem alcançado a cidade e o campo, incorporando a agricultura, a indústria e os serviços, com maior destaque nos países desenvolvidos.</w:t>
      </w:r>
    </w:p>
    <w:p w14:paraId="48C8D1FD" w14:textId="77777777" w:rsidR="007D16FC" w:rsidRPr="007D16FC" w:rsidRDefault="007D16FC" w:rsidP="007D16F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7D16FC">
        <w:rPr>
          <w:rFonts w:ascii="Arial" w:hAnsi="Arial" w:cs="Arial"/>
          <w:color w:val="000000"/>
          <w:sz w:val="22"/>
          <w:szCs w:val="22"/>
        </w:rPr>
        <w:t>b) Os fluxos de informações, capitais, mercadorias e pessoas têm desacelerado, obedecendo ao novo modelo fundamentado em capacidade tecnológica.</w:t>
      </w:r>
    </w:p>
    <w:p w14:paraId="5B2CC25B" w14:textId="77777777" w:rsidR="007D16FC" w:rsidRPr="007D16FC" w:rsidRDefault="007D16FC" w:rsidP="007D16FC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000000"/>
          <w:sz w:val="22"/>
          <w:szCs w:val="22"/>
        </w:rPr>
      </w:pPr>
      <w:r w:rsidRPr="007D16FC">
        <w:rPr>
          <w:rFonts w:ascii="Arial" w:hAnsi="Arial" w:cs="Arial"/>
          <w:color w:val="000000"/>
          <w:sz w:val="22"/>
          <w:szCs w:val="22"/>
        </w:rPr>
        <w:t>c) As novas tecnologias se difundem com equidade no espaço geográfico e entre as populações que as incorporam em seu dia a dia.</w:t>
      </w:r>
      <w:r w:rsidRPr="007D16FC">
        <w:rPr>
          <w:rFonts w:ascii="Arial" w:hAnsi="Arial" w:cs="Arial"/>
          <w:color w:val="000000"/>
          <w:sz w:val="22"/>
          <w:szCs w:val="22"/>
        </w:rPr>
        <w:br/>
        <w:t>   </w:t>
      </w:r>
      <w:r w:rsidRPr="007D16FC">
        <w:rPr>
          <w:rFonts w:ascii="Arial" w:hAnsi="Arial" w:cs="Arial"/>
          <w:color w:val="000000"/>
          <w:sz w:val="22"/>
          <w:szCs w:val="22"/>
        </w:rPr>
        <w:br/>
        <w:t xml:space="preserve">d) Os </w:t>
      </w:r>
      <w:proofErr w:type="spellStart"/>
      <w:r w:rsidRPr="007D16FC">
        <w:rPr>
          <w:rFonts w:ascii="Arial" w:hAnsi="Arial" w:cs="Arial"/>
          <w:color w:val="000000"/>
          <w:sz w:val="22"/>
          <w:szCs w:val="22"/>
        </w:rPr>
        <w:t>tecnopolos</w:t>
      </w:r>
      <w:proofErr w:type="spellEnd"/>
      <w:r w:rsidRPr="007D16FC">
        <w:rPr>
          <w:rFonts w:ascii="Arial" w:hAnsi="Arial" w:cs="Arial"/>
          <w:color w:val="000000"/>
          <w:sz w:val="22"/>
          <w:szCs w:val="22"/>
        </w:rPr>
        <w:t>, em tempos de globalização, ocupam os antigos centros de industrialização, concentrados em alguns países emergentes.</w:t>
      </w:r>
    </w:p>
    <w:p w14:paraId="5F290907" w14:textId="77777777" w:rsidR="007D16FC" w:rsidRPr="007D16FC" w:rsidRDefault="007D16FC" w:rsidP="007D16F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7D16FC">
        <w:rPr>
          <w:rFonts w:ascii="Arial" w:hAnsi="Arial" w:cs="Arial"/>
          <w:color w:val="000000"/>
          <w:sz w:val="22"/>
          <w:szCs w:val="22"/>
        </w:rPr>
        <w:t>e) O crescimento econômico dos países em desenvolvimento, decorrente da dispersão da produção do conhecimento na esfera global, equipara-se ao dos países desenvolvidos.</w:t>
      </w:r>
    </w:p>
    <w:p w14:paraId="01C5716C" w14:textId="77777777" w:rsidR="007D16FC" w:rsidRPr="007D16FC" w:rsidRDefault="007D16FC" w:rsidP="007D16F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7D16FC">
        <w:rPr>
          <w:rFonts w:ascii="Arial" w:hAnsi="Arial" w:cs="Arial"/>
          <w:sz w:val="22"/>
          <w:szCs w:val="22"/>
        </w:rPr>
        <w:t xml:space="preserve">4 - </w:t>
      </w:r>
      <w:r w:rsidRPr="007D16FC">
        <w:rPr>
          <w:rFonts w:ascii="Arial" w:hAnsi="Arial" w:cs="Arial"/>
          <w:color w:val="000000"/>
          <w:sz w:val="22"/>
          <w:szCs w:val="22"/>
        </w:rPr>
        <w:t>UFAM) São características da Globalização:</w:t>
      </w:r>
    </w:p>
    <w:p w14:paraId="0E9CEFDD" w14:textId="77777777" w:rsidR="007D16FC" w:rsidRPr="007D16FC" w:rsidRDefault="007D16FC" w:rsidP="007D16F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7D16FC">
        <w:rPr>
          <w:rFonts w:ascii="Arial" w:hAnsi="Arial" w:cs="Arial"/>
          <w:color w:val="000000"/>
          <w:sz w:val="22"/>
          <w:szCs w:val="22"/>
        </w:rPr>
        <w:t>a) A adoção do Toyotismo como modelo para a reorganização da produção, a restrição dos mercados e a valorização tecnológica.</w:t>
      </w:r>
    </w:p>
    <w:p w14:paraId="35AAAA89" w14:textId="77777777" w:rsidR="007D16FC" w:rsidRPr="007D16FC" w:rsidRDefault="007D16FC" w:rsidP="007D16F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7D16FC">
        <w:rPr>
          <w:rFonts w:ascii="Arial" w:hAnsi="Arial" w:cs="Arial"/>
          <w:color w:val="000000"/>
          <w:sz w:val="22"/>
          <w:szCs w:val="22"/>
        </w:rPr>
        <w:t>b) O estabelecimento de redes comerciais, com valorização do capital mercantil e o aumento do controle estatal na economia.</w:t>
      </w:r>
    </w:p>
    <w:p w14:paraId="6F5D0B8E" w14:textId="77777777" w:rsidR="007D16FC" w:rsidRPr="007D16FC" w:rsidRDefault="007D16FC" w:rsidP="007D16F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7D16FC">
        <w:rPr>
          <w:rFonts w:ascii="Arial" w:hAnsi="Arial" w:cs="Arial"/>
          <w:color w:val="000000"/>
          <w:sz w:val="22"/>
          <w:szCs w:val="22"/>
        </w:rPr>
        <w:t>c) A adoção de políticas neoliberais, a desregulamentação da economia e diminuição dos índices de robotização na indústria.</w:t>
      </w:r>
    </w:p>
    <w:p w14:paraId="5F9132DB" w14:textId="77777777" w:rsidR="007D16FC" w:rsidRPr="007D16FC" w:rsidRDefault="007D16FC" w:rsidP="007D16F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7D16FC">
        <w:rPr>
          <w:rFonts w:ascii="Arial" w:hAnsi="Arial" w:cs="Arial"/>
          <w:color w:val="000000"/>
          <w:sz w:val="22"/>
          <w:szCs w:val="22"/>
        </w:rPr>
        <w:t>d) A dinamização tecnológica com a garantia da ampliação de políticas sociais e direitos trabalhistas.</w:t>
      </w:r>
    </w:p>
    <w:p w14:paraId="6058E787" w14:textId="77777777" w:rsidR="007D16FC" w:rsidRPr="007D16FC" w:rsidRDefault="007D16FC" w:rsidP="007D16F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7D16FC">
        <w:rPr>
          <w:rFonts w:ascii="Arial" w:hAnsi="Arial" w:cs="Arial"/>
          <w:color w:val="000000"/>
          <w:sz w:val="22"/>
          <w:szCs w:val="22"/>
        </w:rPr>
        <w:t>e) A formação de blocos econômicos, a integração dos mercados e o avanço do capital financeiro.</w:t>
      </w:r>
    </w:p>
    <w:p w14:paraId="5D8081EB" w14:textId="77777777" w:rsidR="007D16FC" w:rsidRPr="007D16FC" w:rsidRDefault="007D16FC" w:rsidP="007D16F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7D16FC">
        <w:rPr>
          <w:rFonts w:ascii="Arial" w:hAnsi="Arial" w:cs="Arial"/>
          <w:sz w:val="22"/>
          <w:szCs w:val="22"/>
        </w:rPr>
        <w:t xml:space="preserve">5 - </w:t>
      </w:r>
      <w:r w:rsidRPr="007D16FC">
        <w:rPr>
          <w:rFonts w:ascii="Arial" w:hAnsi="Arial" w:cs="Arial"/>
          <w:color w:val="000000"/>
          <w:sz w:val="22"/>
          <w:szCs w:val="22"/>
        </w:rPr>
        <w:t>(UFC) O processo de globalização tem, na atualidade, provocado grandes mudanças, tanto nas esferas econômica, financeira e política quanto na vida social e cultural dos povos e das nações, em escala mundial. A esse respeito, é possível afirmar, de modo correto, que:</w:t>
      </w:r>
    </w:p>
    <w:p w14:paraId="2604EE5D" w14:textId="77777777" w:rsidR="007D16FC" w:rsidRPr="007D16FC" w:rsidRDefault="007D16FC" w:rsidP="007D16F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7D16FC">
        <w:rPr>
          <w:rFonts w:ascii="Arial" w:hAnsi="Arial" w:cs="Arial"/>
          <w:color w:val="000000"/>
          <w:sz w:val="22"/>
          <w:szCs w:val="22"/>
        </w:rPr>
        <w:t>a) A maioria das instituições financeiras globais tem sua sede localizada nos países subdesenvolvidos.</w:t>
      </w:r>
    </w:p>
    <w:p w14:paraId="26391F08" w14:textId="77777777" w:rsidR="007D16FC" w:rsidRPr="007D16FC" w:rsidRDefault="007D16FC" w:rsidP="007D16F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7D16FC">
        <w:rPr>
          <w:rFonts w:ascii="Arial" w:hAnsi="Arial" w:cs="Arial"/>
          <w:color w:val="000000"/>
          <w:sz w:val="22"/>
          <w:szCs w:val="22"/>
        </w:rPr>
        <w:t>b) O avanço das telecomunicações e da informática e o uso da internet são fundamentais para os fluxos financeiros mundiais.</w:t>
      </w:r>
    </w:p>
    <w:p w14:paraId="7868470D" w14:textId="77777777" w:rsidR="007D16FC" w:rsidRPr="007D16FC" w:rsidRDefault="007D16FC" w:rsidP="007D16F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7D16FC">
        <w:rPr>
          <w:rFonts w:ascii="Arial" w:hAnsi="Arial" w:cs="Arial"/>
          <w:color w:val="000000"/>
          <w:sz w:val="22"/>
          <w:szCs w:val="22"/>
        </w:rPr>
        <w:t>c) O Estado intervém na economia por meio de investimentos no setor industrial, fortalecendo, assim, as empresas estatais.</w:t>
      </w:r>
    </w:p>
    <w:p w14:paraId="537AB30F" w14:textId="77777777" w:rsidR="007D16FC" w:rsidRPr="007D16FC" w:rsidRDefault="007D16FC" w:rsidP="007D16F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7D16FC">
        <w:rPr>
          <w:rFonts w:ascii="Arial" w:hAnsi="Arial" w:cs="Arial"/>
          <w:color w:val="000000"/>
          <w:sz w:val="22"/>
          <w:szCs w:val="22"/>
        </w:rPr>
        <w:lastRenderedPageBreak/>
        <w:t>d) As transformações políticas, econômicas, sociais e tecnológicas dão-se da mesma forma nos países desenvolvidos e subdesenvolvidos.</w:t>
      </w:r>
    </w:p>
    <w:p w14:paraId="253431AC" w14:textId="77777777" w:rsidR="007D16FC" w:rsidRPr="007D16FC" w:rsidRDefault="007D16FC" w:rsidP="007D16F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7D16FC">
        <w:rPr>
          <w:rFonts w:ascii="Arial" w:hAnsi="Arial" w:cs="Arial"/>
          <w:color w:val="000000"/>
          <w:sz w:val="22"/>
          <w:szCs w:val="22"/>
        </w:rPr>
        <w:t>e) Os blocos econômicos regionais são constituídos com o objetivo único de formação de alianças para defender a autonomia política dos países membros.</w:t>
      </w:r>
    </w:p>
    <w:p w14:paraId="1AE57B9E" w14:textId="5E626A8D" w:rsidR="007D16FC" w:rsidRDefault="007D16FC"/>
    <w:p w14:paraId="009E7F9D" w14:textId="3498E43A" w:rsidR="007D16FC" w:rsidRPr="007D16FC" w:rsidRDefault="007D16FC">
      <w:pPr>
        <w:rPr>
          <w:b/>
          <w:sz w:val="36"/>
          <w:szCs w:val="36"/>
        </w:rPr>
      </w:pPr>
      <w:r w:rsidRPr="007D16FC">
        <w:rPr>
          <w:b/>
          <w:sz w:val="36"/>
          <w:szCs w:val="36"/>
        </w:rPr>
        <w:t>Gabarito</w:t>
      </w:r>
    </w:p>
    <w:p w14:paraId="1B7DE872" w14:textId="77777777" w:rsidR="007D16FC" w:rsidRDefault="007D16FC" w:rsidP="007D16FC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6"/>
          <w:szCs w:val="26"/>
        </w:rPr>
      </w:pPr>
      <w:r>
        <w:t xml:space="preserve">1 - </w:t>
      </w:r>
      <w:proofErr w:type="gramStart"/>
      <w:r>
        <w:rPr>
          <w:rFonts w:ascii="Raleway" w:hAnsi="Raleway"/>
          <w:color w:val="000000"/>
          <w:sz w:val="26"/>
          <w:szCs w:val="26"/>
        </w:rPr>
        <w:t>a</w:t>
      </w:r>
      <w:proofErr w:type="gramEnd"/>
      <w:r>
        <w:rPr>
          <w:rFonts w:ascii="Raleway" w:hAnsi="Raleway"/>
          <w:color w:val="000000"/>
          <w:sz w:val="26"/>
          <w:szCs w:val="26"/>
        </w:rPr>
        <w:t>) Falso – A cultura, em sua essência, continua heterogênea, e não houve redução das discrepâncias econômicas entre os países, em alguns países esse processo se intensificou.</w:t>
      </w:r>
    </w:p>
    <w:p w14:paraId="484B17A2" w14:textId="77777777" w:rsidR="007D16FC" w:rsidRDefault="007D16FC" w:rsidP="007D16FC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6"/>
          <w:szCs w:val="26"/>
        </w:rPr>
      </w:pPr>
      <w:r>
        <w:rPr>
          <w:rFonts w:ascii="Raleway" w:hAnsi="Raleway"/>
          <w:color w:val="000000"/>
          <w:sz w:val="26"/>
          <w:szCs w:val="26"/>
        </w:rPr>
        <w:t>b) Verdadeiro – A economia globalizada possibilitou a integração</w:t>
      </w:r>
      <w:bookmarkStart w:id="0" w:name="_GoBack"/>
      <w:bookmarkEnd w:id="0"/>
      <w:r>
        <w:rPr>
          <w:rFonts w:ascii="Raleway" w:hAnsi="Raleway"/>
          <w:color w:val="000000"/>
          <w:sz w:val="26"/>
          <w:szCs w:val="26"/>
        </w:rPr>
        <w:t xml:space="preserve"> de economias através do aparato tecnológico desenvolvido, e difundiu hábitos pelo mundo, por exemplo, as redes de fast food.</w:t>
      </w:r>
    </w:p>
    <w:p w14:paraId="03D680DD" w14:textId="77777777" w:rsidR="007D16FC" w:rsidRDefault="007D16FC" w:rsidP="007D16FC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6"/>
          <w:szCs w:val="26"/>
        </w:rPr>
      </w:pPr>
      <w:r>
        <w:rPr>
          <w:rFonts w:ascii="Raleway" w:hAnsi="Raleway"/>
          <w:color w:val="000000"/>
          <w:sz w:val="26"/>
          <w:szCs w:val="26"/>
        </w:rPr>
        <w:t>c) Verdadeiro – Proporcionou através dos meios de comunicação maior visibilidade a culturas locais.</w:t>
      </w:r>
    </w:p>
    <w:p w14:paraId="571A5E0C" w14:textId="77777777" w:rsidR="007D16FC" w:rsidRDefault="007D16FC" w:rsidP="007D16FC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  <w:sz w:val="26"/>
          <w:szCs w:val="26"/>
        </w:rPr>
      </w:pPr>
      <w:r>
        <w:rPr>
          <w:rFonts w:ascii="Raleway" w:hAnsi="Raleway"/>
          <w:color w:val="000000"/>
          <w:sz w:val="26"/>
          <w:szCs w:val="26"/>
        </w:rPr>
        <w:t>d) Falso – Não houve redução significativa nos casos de xenofobia e nem diminuiu os conflitos étnicos e religiosos, principalmente nos países africanos.</w:t>
      </w:r>
    </w:p>
    <w:p w14:paraId="68784F06" w14:textId="01E438EF" w:rsidR="007D16FC" w:rsidRDefault="007D16FC"/>
    <w:p w14:paraId="5585B32A" w14:textId="74A07C69" w:rsidR="007D16FC" w:rsidRDefault="007D16FC">
      <w:r>
        <w:t>2 - C</w:t>
      </w:r>
    </w:p>
    <w:p w14:paraId="3A8F7C41" w14:textId="6C6FC2AF" w:rsidR="007D16FC" w:rsidRDefault="007D16FC">
      <w:r>
        <w:t>3 - A</w:t>
      </w:r>
    </w:p>
    <w:p w14:paraId="1AFCAFA9" w14:textId="0D9CE4A1" w:rsidR="007D16FC" w:rsidRDefault="007D16FC">
      <w:r>
        <w:t>4 - E</w:t>
      </w:r>
    </w:p>
    <w:p w14:paraId="300EAE72" w14:textId="6D87D7C6" w:rsidR="007D16FC" w:rsidRDefault="007D16FC">
      <w:r>
        <w:t>5 - B</w:t>
      </w:r>
    </w:p>
    <w:sectPr w:rsidR="007D16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14"/>
    <w:rsid w:val="00672814"/>
    <w:rsid w:val="007D16FC"/>
    <w:rsid w:val="00DA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B08B"/>
  <w15:chartTrackingRefBased/>
  <w15:docId w15:val="{F478AA87-AAA7-4982-AC0A-F6039203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866</Words>
  <Characters>4677</Characters>
  <Application>Microsoft Office Word</Application>
  <DocSecurity>0</DocSecurity>
  <Lines>38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FERREIRA</dc:creator>
  <cp:keywords/>
  <dc:description/>
  <cp:lastModifiedBy>BRUNO FERREIRA</cp:lastModifiedBy>
  <cp:revision>2</cp:revision>
  <dcterms:created xsi:type="dcterms:W3CDTF">2019-05-28T14:12:00Z</dcterms:created>
  <dcterms:modified xsi:type="dcterms:W3CDTF">2019-05-28T14:16:00Z</dcterms:modified>
</cp:coreProperties>
</file>