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F23" w:rsidRPr="009178DE" w:rsidRDefault="001C37BE" w:rsidP="001C37BE">
      <w:pPr>
        <w:jc w:val="center"/>
        <w:rPr>
          <w:color w:val="000000" w:themeColor="text1"/>
        </w:rPr>
      </w:pPr>
      <w:r w:rsidRPr="009178DE">
        <w:rPr>
          <w:color w:val="000000" w:themeColor="text1"/>
        </w:rPr>
        <w:t xml:space="preserve">PRIMEIRO SIMULADO 2018 – EXATAS – CARREIRAS MILITARES </w:t>
      </w:r>
    </w:p>
    <w:p w:rsidR="001C37BE" w:rsidRPr="009178DE" w:rsidRDefault="00A93E9C" w:rsidP="001C37BE">
      <w:pPr>
        <w:rPr>
          <w:rFonts w:eastAsiaTheme="minorEastAsia"/>
          <w:color w:val="000000" w:themeColor="text1"/>
        </w:rPr>
      </w:pPr>
      <w:r w:rsidRPr="009178DE">
        <w:rPr>
          <w:color w:val="000000" w:themeColor="text1"/>
        </w:rPr>
        <w:t xml:space="preserve">1. Sabendo que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r+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=10</m:t>
        </m:r>
      </m:oMath>
      <w:r w:rsidR="00804B53" w:rsidRPr="009178DE">
        <w:rPr>
          <w:rFonts w:eastAsiaTheme="minorEastAsia"/>
          <w:color w:val="000000" w:themeColor="text1"/>
        </w:rPr>
        <w:t xml:space="preserve">, o valor de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4</m:t>
            </m:r>
          </m:sup>
        </m:sSup>
        <m:r>
          <w:rPr>
            <w:rFonts w:ascii="Cambria Math" w:eastAsiaTheme="minorEastAsia" w:hAnsi="Cambria Math"/>
            <w:color w:val="000000" w:themeColor="text1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</w:rPr>
                  <m:t>4</m:t>
                </m:r>
              </m:sup>
            </m:sSup>
          </m:den>
        </m:f>
      </m:oMath>
      <w:r w:rsidR="00804B53" w:rsidRPr="009178DE">
        <w:rPr>
          <w:rFonts w:eastAsiaTheme="minorEastAsia"/>
          <w:color w:val="000000" w:themeColor="text1"/>
        </w:rPr>
        <w:t xml:space="preserve"> é igual a:</w:t>
      </w:r>
    </w:p>
    <w:p w:rsidR="00804B53" w:rsidRPr="009178DE" w:rsidRDefault="00804B53" w:rsidP="001C37BE">
      <w:pPr>
        <w:rPr>
          <w:color w:val="000000" w:themeColor="text1"/>
        </w:rPr>
      </w:pPr>
      <w:r w:rsidRPr="009178DE">
        <w:rPr>
          <w:color w:val="000000" w:themeColor="text1"/>
        </w:rPr>
        <w:t>a) 4</w:t>
      </w:r>
      <w:r w:rsidR="003B5549" w:rsidRPr="009178DE">
        <w:rPr>
          <w:color w:val="000000" w:themeColor="text1"/>
        </w:rPr>
        <w:t>8</w:t>
      </w:r>
      <w:r w:rsidRPr="009178DE">
        <w:rPr>
          <w:color w:val="000000" w:themeColor="text1"/>
        </w:rPr>
        <w:t>.</w:t>
      </w:r>
    </w:p>
    <w:p w:rsidR="00804B53" w:rsidRPr="009178DE" w:rsidRDefault="00804B53" w:rsidP="001C37BE">
      <w:pPr>
        <w:rPr>
          <w:color w:val="000000" w:themeColor="text1"/>
        </w:rPr>
      </w:pPr>
      <w:r w:rsidRPr="009178DE">
        <w:rPr>
          <w:color w:val="000000" w:themeColor="text1"/>
        </w:rPr>
        <w:t xml:space="preserve">b) </w:t>
      </w:r>
      <w:r w:rsidR="003B5549" w:rsidRPr="009178DE">
        <w:rPr>
          <w:color w:val="000000" w:themeColor="text1"/>
        </w:rPr>
        <w:t>70.</w:t>
      </w:r>
    </w:p>
    <w:p w:rsidR="00804B53" w:rsidRPr="009178DE" w:rsidRDefault="00804B53" w:rsidP="001C37BE">
      <w:pPr>
        <w:rPr>
          <w:color w:val="000000" w:themeColor="text1"/>
        </w:rPr>
      </w:pPr>
      <w:r w:rsidRPr="009178DE">
        <w:rPr>
          <w:color w:val="000000" w:themeColor="text1"/>
        </w:rPr>
        <w:t>c) 6</w:t>
      </w:r>
      <w:r w:rsidR="003B5549" w:rsidRPr="009178DE">
        <w:rPr>
          <w:color w:val="000000" w:themeColor="text1"/>
        </w:rPr>
        <w:t>2</w:t>
      </w:r>
      <w:r w:rsidRPr="009178DE">
        <w:rPr>
          <w:color w:val="000000" w:themeColor="text1"/>
        </w:rPr>
        <w:t>.</w:t>
      </w:r>
    </w:p>
    <w:p w:rsidR="00804B53" w:rsidRPr="009178DE" w:rsidRDefault="00804B53" w:rsidP="001C37BE">
      <w:pPr>
        <w:rPr>
          <w:color w:val="000000" w:themeColor="text1"/>
        </w:rPr>
      </w:pPr>
      <w:r w:rsidRPr="009178DE">
        <w:rPr>
          <w:color w:val="000000" w:themeColor="text1"/>
        </w:rPr>
        <w:t xml:space="preserve">d) </w:t>
      </w:r>
      <w:r w:rsidR="003B5549" w:rsidRPr="009178DE">
        <w:rPr>
          <w:color w:val="000000" w:themeColor="text1"/>
        </w:rPr>
        <w:t>64.</w:t>
      </w:r>
    </w:p>
    <w:p w:rsidR="00804B53" w:rsidRPr="009178DE" w:rsidRDefault="00804B53" w:rsidP="001C37BE">
      <w:pPr>
        <w:rPr>
          <w:color w:val="000000" w:themeColor="text1"/>
        </w:rPr>
      </w:pPr>
      <w:r w:rsidRPr="009178DE">
        <w:rPr>
          <w:color w:val="000000" w:themeColor="text1"/>
        </w:rPr>
        <w:t xml:space="preserve">e) </w:t>
      </w:r>
      <w:r w:rsidR="003B5549" w:rsidRPr="009178DE">
        <w:rPr>
          <w:color w:val="000000" w:themeColor="text1"/>
        </w:rPr>
        <w:t>100.</w:t>
      </w:r>
    </w:p>
    <w:p w:rsidR="00804B53" w:rsidRPr="009178DE" w:rsidRDefault="00804B53" w:rsidP="001C37BE">
      <w:pPr>
        <w:rPr>
          <w:rFonts w:eastAsiaTheme="minorEastAsia"/>
          <w:color w:val="000000" w:themeColor="text1"/>
        </w:rPr>
      </w:pPr>
      <w:r w:rsidRPr="009178DE">
        <w:rPr>
          <w:color w:val="000000" w:themeColor="text1"/>
        </w:rPr>
        <w:t xml:space="preserve">2. A expressão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+z³</m:t>
            </m:r>
          </m:den>
        </m:f>
      </m:oMath>
      <w:r w:rsidRPr="009178DE">
        <w:rPr>
          <w:rFonts w:eastAsiaTheme="minorEastAsia"/>
          <w:color w:val="000000" w:themeColor="text1"/>
        </w:rPr>
        <w:t>, equivalem a:</w:t>
      </w:r>
    </w:p>
    <w:p w:rsidR="00804B53" w:rsidRPr="009178DE" w:rsidRDefault="00804B53" w:rsidP="001C37BE">
      <w:pPr>
        <w:rPr>
          <w:color w:val="000000" w:themeColor="text1"/>
        </w:rPr>
      </w:pPr>
      <w:r w:rsidRPr="009178DE">
        <w:rPr>
          <w:color w:val="000000" w:themeColor="text1"/>
        </w:rPr>
        <w:t xml:space="preserve">a) </w:t>
      </w:r>
      <m:oMath>
        <m:r>
          <w:rPr>
            <w:rFonts w:ascii="Cambria Math" w:hAnsi="Cambria Math"/>
            <w:color w:val="000000" w:themeColor="text1"/>
          </w:rPr>
          <m:t>0</m:t>
        </m:r>
      </m:oMath>
    </w:p>
    <w:p w:rsidR="00804B53" w:rsidRPr="009178DE" w:rsidRDefault="00804B53" w:rsidP="001C37BE">
      <w:pPr>
        <w:rPr>
          <w:color w:val="000000" w:themeColor="text1"/>
        </w:rPr>
      </w:pPr>
      <w:r w:rsidRPr="009178DE">
        <w:rPr>
          <w:color w:val="000000" w:themeColor="text1"/>
        </w:rPr>
        <w:t xml:space="preserve">b) </w:t>
      </w:r>
      <m:oMath>
        <m:r>
          <w:rPr>
            <w:rFonts w:ascii="Cambria Math" w:hAnsi="Cambria Math"/>
            <w:color w:val="000000" w:themeColor="text1"/>
          </w:rPr>
          <m:t>1</m:t>
        </m:r>
      </m:oMath>
    </w:p>
    <w:p w:rsidR="00804B53" w:rsidRPr="009178DE" w:rsidRDefault="00804B53" w:rsidP="001C37BE">
      <w:pPr>
        <w:rPr>
          <w:color w:val="000000" w:themeColor="text1"/>
        </w:rPr>
      </w:pPr>
      <w:r w:rsidRPr="009178DE">
        <w:rPr>
          <w:color w:val="000000" w:themeColor="text1"/>
        </w:rPr>
        <w:t xml:space="preserve">c) </w:t>
      </w:r>
      <m:oMath>
        <m:r>
          <w:rPr>
            <w:rFonts w:ascii="Cambria Math" w:hAnsi="Cambria Math"/>
            <w:color w:val="000000" w:themeColor="text1"/>
          </w:rPr>
          <m:t>4x³.</m:t>
        </m:r>
      </m:oMath>
    </w:p>
    <w:p w:rsidR="00804B53" w:rsidRPr="009178DE" w:rsidRDefault="00804B53" w:rsidP="001C37BE">
      <w:pPr>
        <w:rPr>
          <w:color w:val="000000" w:themeColor="text1"/>
        </w:rPr>
      </w:pPr>
      <w:r w:rsidRPr="009178DE">
        <w:rPr>
          <w:color w:val="000000" w:themeColor="text1"/>
        </w:rPr>
        <w:t>d)</w:t>
      </w:r>
      <m:oMath>
        <m:r>
          <w:rPr>
            <w:rFonts w:ascii="Cambria Math" w:hAnsi="Cambria Math"/>
            <w:color w:val="000000" w:themeColor="text1"/>
          </w:rPr>
          <m:t xml:space="preserve"> 4y</m:t>
        </m:r>
        <m:r>
          <w:rPr>
            <w:rFonts w:ascii="Cambria Math" w:hAnsi="Cambria Math"/>
            <w:color w:val="000000" w:themeColor="text1"/>
          </w:rPr>
          <m:t>³</m:t>
        </m:r>
        <m:r>
          <w:rPr>
            <w:rFonts w:ascii="Cambria Math" w:hAnsi="Cambria Math"/>
            <w:color w:val="000000" w:themeColor="text1"/>
          </w:rPr>
          <m:t>z</m:t>
        </m:r>
        <m:r>
          <w:rPr>
            <w:rFonts w:ascii="Cambria Math" w:hAnsi="Cambria Math"/>
            <w:color w:val="000000" w:themeColor="text1"/>
          </w:rPr>
          <m:t>³</m:t>
        </m:r>
        <m:r>
          <w:rPr>
            <w:rFonts w:ascii="Cambria Math" w:hAnsi="Cambria Math"/>
            <w:color w:val="000000" w:themeColor="text1"/>
          </w:rPr>
          <m:t>x³.</m:t>
        </m:r>
      </m:oMath>
      <w:r w:rsidRPr="009178DE">
        <w:rPr>
          <w:color w:val="000000" w:themeColor="text1"/>
        </w:rPr>
        <w:t xml:space="preserve"> </w:t>
      </w:r>
    </w:p>
    <w:p w:rsidR="00804B53" w:rsidRPr="009178DE" w:rsidRDefault="00804B53" w:rsidP="001C37BE">
      <w:pPr>
        <w:rPr>
          <w:rFonts w:eastAsiaTheme="minorEastAsia"/>
          <w:color w:val="000000" w:themeColor="text1"/>
        </w:rPr>
      </w:pPr>
      <w:r w:rsidRPr="009178DE">
        <w:rPr>
          <w:color w:val="000000" w:themeColor="text1"/>
        </w:rPr>
        <w:t xml:space="preserve">e) </w:t>
      </w:r>
      <m:oMath>
        <m:r>
          <w:rPr>
            <w:rFonts w:ascii="Cambria Math" w:hAnsi="Cambria Math"/>
            <w:color w:val="000000" w:themeColor="text1"/>
          </w:rPr>
          <m:t>2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6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6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6</m:t>
                </m:r>
              </m:sup>
            </m:sSup>
          </m:e>
        </m:d>
        <m:r>
          <w:rPr>
            <w:rFonts w:ascii="Cambria Math" w:hAnsi="Cambria Math"/>
            <w:color w:val="000000" w:themeColor="text1"/>
          </w:rPr>
          <m:t>.</m:t>
        </m:r>
      </m:oMath>
    </w:p>
    <w:p w:rsidR="00804B53" w:rsidRPr="009178DE" w:rsidRDefault="003B5549" w:rsidP="001C37BE">
      <w:pPr>
        <w:rPr>
          <w:color w:val="000000" w:themeColor="text1"/>
        </w:rPr>
      </w:pPr>
      <w:r w:rsidRPr="009178DE">
        <w:rPr>
          <w:color w:val="000000" w:themeColor="text1"/>
        </w:rPr>
        <w:t xml:space="preserve">3. Se </w:t>
      </w:r>
      <m:oMath>
        <m:r>
          <w:rPr>
            <w:rFonts w:ascii="Cambria Math" w:hAnsi="Cambria Math"/>
            <w:color w:val="000000" w:themeColor="text1"/>
          </w:rPr>
          <m:t>p+q=n</m:t>
        </m:r>
      </m:oMath>
      <w:r w:rsidRPr="009178DE">
        <w:rPr>
          <w:color w:val="000000" w:themeColor="text1"/>
        </w:rPr>
        <w:t xml:space="preserve"> e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p</m:t>
            </m:r>
          </m:den>
        </m:f>
        <m:r>
          <w:rPr>
            <w:rFonts w:ascii="Cambria Math" w:hAnsi="Cambria Math"/>
            <w:color w:val="000000" w:themeColor="text1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q</m:t>
            </m:r>
          </m:den>
        </m:f>
        <m:r>
          <w:rPr>
            <w:rFonts w:ascii="Cambria Math" w:hAnsi="Cambria Math"/>
            <w:color w:val="000000" w:themeColor="text1"/>
          </w:rPr>
          <m:t>=m,</m:t>
        </m:r>
      </m:oMath>
      <w:r w:rsidRPr="009178DE">
        <w:rPr>
          <w:color w:val="000000" w:themeColor="text1"/>
        </w:rPr>
        <w:t xml:space="preserve"> onde </w:t>
      </w:r>
      <m:oMath>
        <m:r>
          <w:rPr>
            <w:rFonts w:ascii="Cambria Math" w:hAnsi="Cambria Math"/>
            <w:color w:val="000000" w:themeColor="text1"/>
          </w:rPr>
          <m:t>p</m:t>
        </m:r>
      </m:oMath>
      <w:r w:rsidRPr="009178DE">
        <w:rPr>
          <w:color w:val="000000" w:themeColor="text1"/>
        </w:rPr>
        <w:t xml:space="preserve"> e </w:t>
      </w:r>
      <m:oMath>
        <m:r>
          <w:rPr>
            <w:rFonts w:ascii="Cambria Math" w:hAnsi="Cambria Math"/>
            <w:color w:val="000000" w:themeColor="text1"/>
          </w:rPr>
          <m:t>q</m:t>
        </m:r>
      </m:oMath>
      <w:r w:rsidRPr="009178DE">
        <w:rPr>
          <w:color w:val="000000" w:themeColor="text1"/>
        </w:rPr>
        <w:t xml:space="preserve"> são ambos positivos então </w:t>
      </w:r>
      <m:oMath>
        <m:r>
          <w:rPr>
            <w:rFonts w:ascii="Cambria Math" w:hAnsi="Cambria Math"/>
            <w:color w:val="000000" w:themeColor="text1"/>
          </w:rPr>
          <m:t>(p-q)²</m:t>
        </m:r>
      </m:oMath>
      <w:r w:rsidRPr="009178DE">
        <w:rPr>
          <w:color w:val="000000" w:themeColor="text1"/>
        </w:rPr>
        <w:t xml:space="preserve"> é:</w:t>
      </w:r>
    </w:p>
    <w:p w:rsidR="003B5549" w:rsidRPr="009178DE" w:rsidRDefault="003B5549" w:rsidP="001C37BE">
      <w:pPr>
        <w:rPr>
          <w:color w:val="000000" w:themeColor="text1"/>
        </w:rPr>
      </w:pPr>
      <w:r w:rsidRPr="009178DE">
        <w:rPr>
          <w:color w:val="000000" w:themeColor="text1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m-4n</m:t>
                </m:r>
              </m:e>
            </m:d>
          </m:num>
          <m:den>
            <m:r>
              <w:rPr>
                <w:rFonts w:ascii="Cambria Math" w:hAnsi="Cambria Math"/>
                <w:color w:val="000000" w:themeColor="text1"/>
              </w:rPr>
              <m:t>n</m:t>
            </m:r>
          </m:den>
        </m:f>
      </m:oMath>
      <w:r w:rsidR="005D62EC" w:rsidRPr="009178DE">
        <w:rPr>
          <w:rFonts w:eastAsiaTheme="minorEastAsia"/>
          <w:color w:val="000000" w:themeColor="text1"/>
        </w:rPr>
        <w:t>.</w:t>
      </w:r>
    </w:p>
    <w:p w:rsidR="003B5549" w:rsidRPr="009178DE" w:rsidRDefault="003B5549" w:rsidP="001C37BE">
      <w:pPr>
        <w:rPr>
          <w:color w:val="000000" w:themeColor="text1"/>
        </w:rPr>
      </w:pPr>
      <w:r w:rsidRPr="009178DE">
        <w:rPr>
          <w:color w:val="000000" w:themeColor="text1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m-4n</m:t>
                </m:r>
              </m:e>
            </m:d>
          </m:num>
          <m:den>
            <m:r>
              <w:rPr>
                <w:rFonts w:ascii="Cambria Math" w:hAnsi="Cambria Math"/>
                <w:color w:val="000000" w:themeColor="text1"/>
              </w:rPr>
              <m:t>m</m:t>
            </m:r>
          </m:den>
        </m:f>
      </m:oMath>
      <w:r w:rsidR="005D62EC" w:rsidRPr="009178DE">
        <w:rPr>
          <w:rFonts w:eastAsiaTheme="minorEastAsia"/>
          <w:color w:val="000000" w:themeColor="text1"/>
        </w:rPr>
        <w:t>.</w:t>
      </w:r>
    </w:p>
    <w:p w:rsidR="003B5549" w:rsidRPr="009178DE" w:rsidRDefault="003B5549" w:rsidP="001C37BE">
      <w:pPr>
        <w:rPr>
          <w:color w:val="000000" w:themeColor="text1"/>
        </w:rPr>
      </w:pPr>
      <w:r w:rsidRPr="009178DE">
        <w:rPr>
          <w:color w:val="000000" w:themeColor="text1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m-4n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n</m:t>
            </m:r>
          </m:den>
        </m:f>
        <m:r>
          <w:rPr>
            <w:rFonts w:ascii="Cambria Math" w:eastAsiaTheme="minorEastAsia" w:hAnsi="Cambria Math"/>
            <w:color w:val="000000" w:themeColor="text1"/>
          </w:rPr>
          <m:t xml:space="preserve"> </m:t>
        </m:r>
      </m:oMath>
      <w:r w:rsidR="005D62EC" w:rsidRPr="009178DE">
        <w:rPr>
          <w:rFonts w:eastAsiaTheme="minorEastAsia"/>
          <w:color w:val="000000" w:themeColor="text1"/>
        </w:rPr>
        <w:t>.</w:t>
      </w:r>
    </w:p>
    <w:p w:rsidR="003B5549" w:rsidRPr="009178DE" w:rsidRDefault="003B5549" w:rsidP="001C37BE">
      <w:pPr>
        <w:rPr>
          <w:color w:val="000000" w:themeColor="text1"/>
        </w:rPr>
      </w:pPr>
      <w:r w:rsidRPr="009178DE">
        <w:rPr>
          <w:color w:val="000000" w:themeColor="text1"/>
        </w:rPr>
        <w:t xml:space="preserve">d)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m+4n</m:t>
                </m:r>
              </m:e>
            </m:d>
          </m:num>
          <m:den>
            <m:r>
              <w:rPr>
                <w:rFonts w:ascii="Cambria Math" w:hAnsi="Cambria Math"/>
                <w:color w:val="000000" w:themeColor="text1"/>
              </w:rPr>
              <m:t>n</m:t>
            </m:r>
          </m:den>
        </m:f>
      </m:oMath>
      <w:r w:rsidR="005D62EC" w:rsidRPr="009178DE">
        <w:rPr>
          <w:rFonts w:eastAsiaTheme="minorEastAsia"/>
          <w:color w:val="000000" w:themeColor="text1"/>
        </w:rPr>
        <w:t>.</w:t>
      </w:r>
      <w:r w:rsidR="00790E52" w:rsidRPr="009178DE">
        <w:rPr>
          <w:rFonts w:eastAsiaTheme="minorEastAsia"/>
          <w:color w:val="000000" w:themeColor="text1"/>
        </w:rPr>
        <w:t xml:space="preserve"> </w:t>
      </w:r>
    </w:p>
    <w:p w:rsidR="003B5549" w:rsidRPr="009178DE" w:rsidRDefault="003B5549" w:rsidP="001C37BE">
      <w:pPr>
        <w:rPr>
          <w:color w:val="000000" w:themeColor="text1"/>
        </w:rPr>
      </w:pPr>
      <w:r w:rsidRPr="009178DE">
        <w:rPr>
          <w:color w:val="000000" w:themeColor="text1"/>
        </w:rPr>
        <w:t>e)</w:t>
      </w:r>
      <w:r w:rsidR="00790E52" w:rsidRPr="009178DE">
        <w:rPr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mn-4</m:t>
                </m:r>
              </m:e>
            </m:d>
          </m:num>
          <m:den>
            <m:r>
              <w:rPr>
                <w:rFonts w:ascii="Cambria Math" w:hAnsi="Cambria Math"/>
                <w:color w:val="000000" w:themeColor="text1"/>
              </w:rPr>
              <m:t>m</m:t>
            </m:r>
          </m:den>
        </m:f>
      </m:oMath>
      <w:r w:rsidR="005D62EC" w:rsidRPr="009178DE">
        <w:rPr>
          <w:rFonts w:eastAsiaTheme="minorEastAsia"/>
          <w:color w:val="000000" w:themeColor="text1"/>
        </w:rPr>
        <w:t>.</w:t>
      </w:r>
    </w:p>
    <w:p w:rsidR="00790E52" w:rsidRPr="009178DE" w:rsidRDefault="00790E52" w:rsidP="001C37BE">
      <w:pPr>
        <w:rPr>
          <w:color w:val="000000" w:themeColor="text1"/>
        </w:rPr>
      </w:pPr>
      <w:r w:rsidRPr="009178DE">
        <w:rPr>
          <w:color w:val="000000" w:themeColor="text1"/>
        </w:rPr>
        <w:t xml:space="preserve">4. </w:t>
      </w:r>
      <w:r w:rsidRPr="009178DE">
        <w:rPr>
          <w:color w:val="000000" w:themeColor="text1"/>
        </w:rPr>
        <w:t xml:space="preserve">O resto da divisão da soma dos algarismos de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100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19</m:t>
            </m:r>
          </m:sup>
        </m:sSup>
        <m:r>
          <w:rPr>
            <w:rFonts w:ascii="Cambria Math" w:eastAsiaTheme="minorEastAsia" w:hAnsi="Cambria Math"/>
            <w:color w:val="000000" w:themeColor="text1"/>
          </w:rPr>
          <m:t>-10019</m:t>
        </m:r>
      </m:oMath>
      <w:r w:rsidRPr="009178DE">
        <w:rPr>
          <w:color w:val="000000" w:themeColor="text1"/>
        </w:rPr>
        <w:t xml:space="preserve"> por </w:t>
      </w:r>
      <m:oMath>
        <m:r>
          <w:rPr>
            <w:rFonts w:ascii="Cambria Math" w:hAnsi="Cambria Math"/>
            <w:color w:val="000000" w:themeColor="text1"/>
          </w:rPr>
          <m:t xml:space="preserve">83 </m:t>
        </m:r>
      </m:oMath>
      <w:r w:rsidRPr="009178DE">
        <w:rPr>
          <w:color w:val="000000" w:themeColor="text1"/>
        </w:rPr>
        <w:t>é igual a:</w:t>
      </w:r>
    </w:p>
    <w:p w:rsidR="005D62EC" w:rsidRPr="009178DE" w:rsidRDefault="005D62EC" w:rsidP="001C37BE">
      <w:pPr>
        <w:rPr>
          <w:color w:val="000000" w:themeColor="text1"/>
        </w:rPr>
      </w:pPr>
      <w:r w:rsidRPr="009178DE">
        <w:rPr>
          <w:color w:val="000000" w:themeColor="text1"/>
        </w:rPr>
        <w:t>a) 0.</w:t>
      </w:r>
    </w:p>
    <w:p w:rsidR="005D62EC" w:rsidRPr="009178DE" w:rsidRDefault="005D62EC" w:rsidP="001C37BE">
      <w:pPr>
        <w:rPr>
          <w:color w:val="000000" w:themeColor="text1"/>
        </w:rPr>
      </w:pPr>
      <w:r w:rsidRPr="009178DE">
        <w:rPr>
          <w:color w:val="000000" w:themeColor="text1"/>
        </w:rPr>
        <w:t>b) 1.</w:t>
      </w:r>
    </w:p>
    <w:p w:rsidR="005D62EC" w:rsidRPr="009178DE" w:rsidRDefault="005D62EC" w:rsidP="001C37BE">
      <w:pPr>
        <w:rPr>
          <w:color w:val="000000" w:themeColor="text1"/>
        </w:rPr>
      </w:pPr>
      <w:r w:rsidRPr="009178DE">
        <w:rPr>
          <w:color w:val="000000" w:themeColor="text1"/>
        </w:rPr>
        <w:t>c) 2.</w:t>
      </w:r>
    </w:p>
    <w:p w:rsidR="005D62EC" w:rsidRPr="009178DE" w:rsidRDefault="005D62EC" w:rsidP="001C37BE">
      <w:pPr>
        <w:rPr>
          <w:color w:val="000000" w:themeColor="text1"/>
        </w:rPr>
      </w:pPr>
      <w:r w:rsidRPr="009178DE">
        <w:rPr>
          <w:color w:val="000000" w:themeColor="text1"/>
        </w:rPr>
        <w:t>d) 3.</w:t>
      </w:r>
    </w:p>
    <w:p w:rsidR="005D62EC" w:rsidRPr="009178DE" w:rsidRDefault="005D62EC" w:rsidP="001C37BE">
      <w:pPr>
        <w:rPr>
          <w:color w:val="000000" w:themeColor="text1"/>
        </w:rPr>
      </w:pPr>
      <w:r w:rsidRPr="009178DE">
        <w:rPr>
          <w:color w:val="000000" w:themeColor="text1"/>
        </w:rPr>
        <w:t>e) 4.</w:t>
      </w:r>
    </w:p>
    <w:p w:rsidR="005D62EC" w:rsidRPr="009178DE" w:rsidRDefault="005D62EC" w:rsidP="001C37BE">
      <w:pPr>
        <w:rPr>
          <w:rFonts w:eastAsiaTheme="minorEastAsia"/>
          <w:color w:val="000000" w:themeColor="text1"/>
        </w:rPr>
      </w:pPr>
      <w:r w:rsidRPr="009178DE">
        <w:rPr>
          <w:color w:val="000000" w:themeColor="text1"/>
        </w:rPr>
        <w:t xml:space="preserve">5. </w:t>
      </w:r>
      <w:r w:rsidR="002125C7" w:rsidRPr="009178DE">
        <w:rPr>
          <w:color w:val="000000" w:themeColor="text1"/>
        </w:rPr>
        <w:t>A forma racionalizada de</w:t>
      </w:r>
      <w:r w:rsidRPr="009178DE">
        <w:rPr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>
                <m:r>
                  <w:rPr>
                    <w:rFonts w:ascii="Cambria Math" w:hAnsi="Cambria Math"/>
                    <w:color w:val="000000" w:themeColor="text1"/>
                  </w:rPr>
                  <m:t>4</m:t>
                </m:r>
              </m:deg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</m:rad>
            <m:r>
              <w:rPr>
                <w:rFonts w:ascii="Cambria Math" w:hAnsi="Cambria Math"/>
                <w:color w:val="000000" w:themeColor="text1"/>
              </w:rPr>
              <m:t>+k</m:t>
            </m:r>
          </m:den>
        </m:f>
      </m:oMath>
      <w:r w:rsidR="002125C7" w:rsidRPr="009178DE">
        <w:rPr>
          <w:rFonts w:eastAsiaTheme="minorEastAsia"/>
          <w:color w:val="000000" w:themeColor="text1"/>
        </w:rPr>
        <w:t xml:space="preserve"> é:</w:t>
      </w:r>
    </w:p>
    <w:p w:rsidR="002125C7" w:rsidRPr="009178DE" w:rsidRDefault="002125C7" w:rsidP="001C37BE">
      <w:pPr>
        <w:rPr>
          <w:color w:val="000000" w:themeColor="text1"/>
        </w:rPr>
      </w:pPr>
      <w:r w:rsidRPr="009178DE">
        <w:rPr>
          <w:color w:val="000000" w:themeColor="text1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>-3.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>k+3.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e>
                </m:rad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color w:val="000000" w:themeColor="text1"/>
              </w:rPr>
              <m:t>a-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4</m:t>
                </m:r>
              </m:sup>
            </m:sSup>
          </m:den>
        </m:f>
      </m:oMath>
    </w:p>
    <w:p w:rsidR="002125C7" w:rsidRPr="009178DE" w:rsidRDefault="002125C7" w:rsidP="001C37BE">
      <w:pPr>
        <w:rPr>
          <w:color w:val="000000" w:themeColor="text1"/>
        </w:rPr>
      </w:pPr>
      <w:r w:rsidRPr="009178DE">
        <w:rPr>
          <w:color w:val="000000" w:themeColor="text1"/>
        </w:rPr>
        <w:t>b)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>k+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e>
                </m:rad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color w:val="000000" w:themeColor="text1"/>
              </w:rPr>
              <m:t>a-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4</m:t>
                </m:r>
              </m:sup>
            </m:sSup>
          </m:den>
        </m:f>
      </m:oMath>
    </w:p>
    <w:p w:rsidR="002125C7" w:rsidRPr="009178DE" w:rsidRDefault="002125C7" w:rsidP="001C37BE">
      <w:pPr>
        <w:rPr>
          <w:color w:val="000000" w:themeColor="text1"/>
        </w:rPr>
      </w:pPr>
      <w:r w:rsidRPr="009178DE">
        <w:rPr>
          <w:color w:val="000000" w:themeColor="text1"/>
        </w:rPr>
        <w:t>c)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>k+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color w:val="000000" w:themeColor="text1"/>
              </w:rPr>
              <m:t>a-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4</m:t>
                </m:r>
              </m:sup>
            </m:sSup>
          </m:den>
        </m:f>
      </m:oMath>
    </w:p>
    <w:p w:rsidR="002125C7" w:rsidRPr="009178DE" w:rsidRDefault="002125C7" w:rsidP="001C37BE">
      <w:pPr>
        <w:rPr>
          <w:color w:val="000000" w:themeColor="text1"/>
        </w:rPr>
      </w:pPr>
      <w:r w:rsidRPr="009178DE">
        <w:rPr>
          <w:color w:val="000000" w:themeColor="text1"/>
        </w:rPr>
        <w:t>d)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>k+</m:t>
                </m:r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color w:val="000000" w:themeColor="text1"/>
              </w:rPr>
              <m:t>a-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4</m:t>
                </m:r>
              </m:sup>
            </m:sSup>
          </m:den>
        </m:f>
      </m:oMath>
    </w:p>
    <w:p w:rsidR="002125C7" w:rsidRPr="009178DE" w:rsidRDefault="002125C7" w:rsidP="001C37BE">
      <w:pPr>
        <w:rPr>
          <w:rFonts w:eastAsiaTheme="minorEastAsia"/>
          <w:color w:val="000000" w:themeColor="text1"/>
        </w:rPr>
      </w:pPr>
      <w:r w:rsidRPr="009178DE">
        <w:rPr>
          <w:color w:val="000000" w:themeColor="text1"/>
        </w:rPr>
        <w:lastRenderedPageBreak/>
        <w:t>e)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>k+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e>
                </m:rad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color w:val="000000" w:themeColor="text1"/>
              </w:rPr>
              <m:t>a-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4</m:t>
                </m:r>
              </m:sup>
            </m:sSup>
          </m:den>
        </m:f>
      </m:oMath>
    </w:p>
    <w:p w:rsidR="00A77F7A" w:rsidRPr="009178DE" w:rsidRDefault="00A77F7A" w:rsidP="001C37BE">
      <w:pPr>
        <w:rPr>
          <w:rFonts w:eastAsiaTheme="minorEastAsia"/>
          <w:color w:val="000000" w:themeColor="text1"/>
        </w:rPr>
      </w:pPr>
      <w:r w:rsidRPr="009178DE">
        <w:rPr>
          <w:color w:val="000000" w:themeColor="text1"/>
        </w:rPr>
        <w:t xml:space="preserve">6. </w:t>
      </w:r>
      <w:r w:rsidR="002E6298" w:rsidRPr="009178DE">
        <w:rPr>
          <w:color w:val="000000" w:themeColor="text1"/>
        </w:rPr>
        <w:t xml:space="preserve">Calcule o valor de </w:t>
      </w:r>
      <m:oMath>
        <m:r>
          <w:rPr>
            <w:rFonts w:ascii="Cambria Math" w:hAnsi="Cambria Math"/>
            <w:color w:val="000000" w:themeColor="text1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</w:rPr>
          <m:t>.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+40</m:t>
            </m:r>
          </m:e>
        </m:d>
        <m:r>
          <w:rPr>
            <w:rFonts w:ascii="Cambria Math" w:hAnsi="Cambria Math"/>
            <w:color w:val="000000" w:themeColor="text1"/>
          </w:rPr>
          <m:t>+2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.(15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+120)</m:t>
        </m:r>
        <m:r>
          <w:rPr>
            <w:rFonts w:ascii="Cambria Math" w:hAnsi="Cambria Math"/>
            <w:color w:val="000000" w:themeColor="text1"/>
          </w:rPr>
          <m:t>+30</m:t>
        </m:r>
        <m:r>
          <w:rPr>
            <w:rFonts w:ascii="Cambria Math" w:hAnsi="Cambria Math"/>
            <w:color w:val="000000" w:themeColor="text1"/>
          </w:rPr>
          <m:t>.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den>
            </m:f>
          </m:e>
        </m:d>
      </m:oMath>
      <w:r w:rsidR="005149DC" w:rsidRPr="009178DE">
        <w:rPr>
          <w:rFonts w:eastAsiaTheme="minorEastAsia"/>
          <w:color w:val="000000" w:themeColor="text1"/>
        </w:rPr>
        <w:t xml:space="preserve"> para </w:t>
      </w:r>
      <m:oMath>
        <m:r>
          <w:rPr>
            <w:rFonts w:ascii="Cambria Math" w:eastAsiaTheme="minorEastAsia" w:hAnsi="Cambria Math"/>
            <w:color w:val="000000" w:themeColor="text1"/>
          </w:rPr>
          <m:t>x=38</m:t>
        </m:r>
      </m:oMath>
      <w:r w:rsidR="002C47A7" w:rsidRPr="009178DE">
        <w:rPr>
          <w:rFonts w:eastAsiaTheme="minorEastAsia"/>
          <w:color w:val="000000" w:themeColor="text1"/>
        </w:rPr>
        <w:t>.</w:t>
      </w:r>
    </w:p>
    <w:p w:rsidR="005149DC" w:rsidRPr="009178DE" w:rsidRDefault="005149DC" w:rsidP="001C37BE">
      <w:pPr>
        <w:rPr>
          <w:color w:val="000000" w:themeColor="text1"/>
        </w:rPr>
      </w:pPr>
      <w:r w:rsidRPr="009178DE">
        <w:rPr>
          <w:color w:val="000000" w:themeColor="text1"/>
        </w:rPr>
        <w:t xml:space="preserve">a) </w:t>
      </w:r>
      <m:oMath>
        <m:r>
          <w:rPr>
            <w:rFonts w:ascii="Cambria Math" w:hAnsi="Cambria Math"/>
            <w:color w:val="000000" w:themeColor="text1"/>
          </w:rPr>
          <m:t>96.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5</m:t>
            </m:r>
          </m:sup>
        </m:sSup>
        <m:r>
          <w:rPr>
            <w:rFonts w:ascii="Cambria Math" w:hAnsi="Cambria Math"/>
            <w:color w:val="000000" w:themeColor="text1"/>
          </w:rPr>
          <m:t>+4</m:t>
        </m:r>
      </m:oMath>
    </w:p>
    <w:p w:rsidR="005149DC" w:rsidRPr="009178DE" w:rsidRDefault="005149DC" w:rsidP="001C37BE">
      <w:pPr>
        <w:rPr>
          <w:color w:val="000000" w:themeColor="text1"/>
        </w:rPr>
      </w:pPr>
      <w:r w:rsidRPr="009178DE">
        <w:rPr>
          <w:color w:val="000000" w:themeColor="text1"/>
        </w:rPr>
        <w:t>b)</w:t>
      </w:r>
      <m:oMath>
        <m:r>
          <w:rPr>
            <w:rFonts w:ascii="Cambria Math" w:hAnsi="Cambria Math"/>
            <w:color w:val="000000" w:themeColor="text1"/>
          </w:rPr>
          <m:t xml:space="preserve"> 192</m:t>
        </m:r>
        <m:r>
          <w:rPr>
            <w:rFonts w:ascii="Cambria Math" w:hAnsi="Cambria Math"/>
            <w:color w:val="000000" w:themeColor="text1"/>
          </w:rPr>
          <m:t>.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5</m:t>
            </m:r>
          </m:sup>
        </m:sSup>
        <m:r>
          <w:rPr>
            <w:rFonts w:ascii="Cambria Math" w:hAnsi="Cambria Math"/>
            <w:color w:val="000000" w:themeColor="text1"/>
          </w:rPr>
          <m:t>+4</m:t>
        </m:r>
      </m:oMath>
    </w:p>
    <w:p w:rsidR="005149DC" w:rsidRPr="009178DE" w:rsidRDefault="005149DC" w:rsidP="001C37BE">
      <w:pPr>
        <w:rPr>
          <w:color w:val="000000" w:themeColor="text1"/>
        </w:rPr>
      </w:pPr>
      <w:r w:rsidRPr="009178DE">
        <w:rPr>
          <w:color w:val="000000" w:themeColor="text1"/>
        </w:rPr>
        <w:t>c)</w:t>
      </w:r>
      <m:oMath>
        <m:r>
          <w:rPr>
            <w:rFonts w:ascii="Cambria Math" w:hAnsi="Cambria Math"/>
            <w:color w:val="000000" w:themeColor="text1"/>
          </w:rPr>
          <m:t xml:space="preserve"> 384</m:t>
        </m:r>
        <m:r>
          <w:rPr>
            <w:rFonts w:ascii="Cambria Math" w:hAnsi="Cambria Math"/>
            <w:color w:val="000000" w:themeColor="text1"/>
          </w:rPr>
          <m:t>.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5</m:t>
            </m:r>
          </m:sup>
        </m:sSup>
        <m:r>
          <w:rPr>
            <w:rFonts w:ascii="Cambria Math" w:hAnsi="Cambria Math"/>
            <w:color w:val="000000" w:themeColor="text1"/>
          </w:rPr>
          <m:t>+4</m:t>
        </m:r>
      </m:oMath>
    </w:p>
    <w:p w:rsidR="005149DC" w:rsidRPr="009178DE" w:rsidRDefault="005149DC" w:rsidP="001C37BE">
      <w:pPr>
        <w:rPr>
          <w:color w:val="000000" w:themeColor="text1"/>
        </w:rPr>
      </w:pPr>
      <w:r w:rsidRPr="009178DE">
        <w:rPr>
          <w:color w:val="000000" w:themeColor="text1"/>
        </w:rPr>
        <w:t>d)</w:t>
      </w:r>
      <m:oMath>
        <m:r>
          <w:rPr>
            <w:rFonts w:ascii="Cambria Math" w:hAnsi="Cambria Math"/>
            <w:color w:val="000000" w:themeColor="text1"/>
          </w:rPr>
          <m:t xml:space="preserve"> 768</m:t>
        </m:r>
        <m:r>
          <w:rPr>
            <w:rFonts w:ascii="Cambria Math" w:hAnsi="Cambria Math"/>
            <w:color w:val="000000" w:themeColor="text1"/>
          </w:rPr>
          <m:t>.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5</m:t>
            </m:r>
          </m:sup>
        </m:sSup>
        <m:r>
          <w:rPr>
            <w:rFonts w:ascii="Cambria Math" w:hAnsi="Cambria Math"/>
            <w:color w:val="000000" w:themeColor="text1"/>
          </w:rPr>
          <m:t>+4</m:t>
        </m:r>
      </m:oMath>
    </w:p>
    <w:p w:rsidR="005149DC" w:rsidRPr="009178DE" w:rsidRDefault="005149DC" w:rsidP="001C37BE">
      <w:pPr>
        <w:rPr>
          <w:rFonts w:eastAsiaTheme="minorEastAsia"/>
          <w:color w:val="000000" w:themeColor="text1"/>
        </w:rPr>
      </w:pPr>
      <w:r w:rsidRPr="009178DE">
        <w:rPr>
          <w:color w:val="000000" w:themeColor="text1"/>
        </w:rPr>
        <w:t>e)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r>
          <w:rPr>
            <w:rFonts w:ascii="Cambria Math" w:hAnsi="Cambria Math"/>
            <w:color w:val="000000" w:themeColor="text1"/>
          </w:rPr>
          <m:t>3072.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5</m:t>
            </m:r>
          </m:sup>
        </m:sSup>
        <m:r>
          <w:rPr>
            <w:rFonts w:ascii="Cambria Math" w:hAnsi="Cambria Math"/>
            <w:color w:val="000000" w:themeColor="text1"/>
          </w:rPr>
          <m:t>+4</m:t>
        </m:r>
      </m:oMath>
    </w:p>
    <w:p w:rsidR="002C47A7" w:rsidRPr="009178DE" w:rsidRDefault="002C47A7" w:rsidP="001C37BE">
      <w:pPr>
        <w:rPr>
          <w:rFonts w:eastAsiaTheme="minorEastAsia"/>
          <w:color w:val="000000" w:themeColor="text1"/>
        </w:rPr>
      </w:pPr>
      <w:r w:rsidRPr="009178DE">
        <w:rPr>
          <w:color w:val="000000" w:themeColor="text1"/>
        </w:rPr>
        <w:t xml:space="preserve">7. </w:t>
      </w:r>
      <w:r w:rsidR="00FB67F9" w:rsidRPr="009178DE">
        <w:rPr>
          <w:color w:val="000000" w:themeColor="text1"/>
        </w:rPr>
        <w:t xml:space="preserve">Calcule a soma dos coeficientes numéricos de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2n-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10</m:t>
            </m:r>
          </m:sup>
        </m:sSup>
        <m:r>
          <w:rPr>
            <w:rFonts w:ascii="Cambria Math" w:hAnsi="Cambria Math"/>
            <w:color w:val="000000" w:themeColor="text1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(2n-3k-2z)</m:t>
            </m:r>
          </m:e>
          <m:sup>
            <m:r>
              <w:rPr>
                <w:rFonts w:ascii="Cambria Math" w:hAnsi="Cambria Math"/>
                <w:color w:val="000000" w:themeColor="text1"/>
              </w:rPr>
              <m:t xml:space="preserve">6 </m:t>
            </m:r>
          </m:sup>
        </m:sSup>
      </m:oMath>
      <w:r w:rsidR="00FB67F9" w:rsidRPr="009178DE">
        <w:rPr>
          <w:rFonts w:eastAsiaTheme="minorEastAsia"/>
          <w:color w:val="000000" w:themeColor="text1"/>
        </w:rPr>
        <w:t>.</w:t>
      </w:r>
    </w:p>
    <w:p w:rsidR="00FB67F9" w:rsidRPr="009178DE" w:rsidRDefault="00FB67F9" w:rsidP="001C37BE">
      <w:pPr>
        <w:rPr>
          <w:color w:val="000000" w:themeColor="text1"/>
        </w:rPr>
      </w:pPr>
      <w:r w:rsidRPr="009178DE">
        <w:rPr>
          <w:color w:val="000000" w:themeColor="text1"/>
        </w:rPr>
        <w:t>a) 0</w:t>
      </w:r>
    </w:p>
    <w:p w:rsidR="00FB67F9" w:rsidRPr="009178DE" w:rsidRDefault="00FB67F9" w:rsidP="001C37BE">
      <w:pPr>
        <w:rPr>
          <w:color w:val="000000" w:themeColor="text1"/>
        </w:rPr>
      </w:pPr>
      <w:r w:rsidRPr="009178DE">
        <w:rPr>
          <w:color w:val="000000" w:themeColor="text1"/>
        </w:rPr>
        <w:t>b) 1</w:t>
      </w:r>
    </w:p>
    <w:p w:rsidR="00FB67F9" w:rsidRPr="009178DE" w:rsidRDefault="00FB67F9" w:rsidP="001C37BE">
      <w:pPr>
        <w:rPr>
          <w:color w:val="000000" w:themeColor="text1"/>
        </w:rPr>
      </w:pPr>
      <w:r w:rsidRPr="009178DE">
        <w:rPr>
          <w:color w:val="000000" w:themeColor="text1"/>
        </w:rPr>
        <w:t>c) 295</w:t>
      </w:r>
    </w:p>
    <w:p w:rsidR="00FB67F9" w:rsidRPr="009178DE" w:rsidRDefault="00FB67F9" w:rsidP="001C37BE">
      <w:pPr>
        <w:rPr>
          <w:color w:val="000000" w:themeColor="text1"/>
        </w:rPr>
      </w:pPr>
      <w:r w:rsidRPr="009178DE">
        <w:rPr>
          <w:color w:val="000000" w:themeColor="text1"/>
        </w:rPr>
        <w:t>d) 781</w:t>
      </w:r>
    </w:p>
    <w:p w:rsidR="00FB67F9" w:rsidRPr="009178DE" w:rsidRDefault="00FB67F9" w:rsidP="001C37BE">
      <w:pPr>
        <w:rPr>
          <w:color w:val="000000" w:themeColor="text1"/>
        </w:rPr>
      </w:pPr>
      <w:r w:rsidRPr="009178DE">
        <w:rPr>
          <w:color w:val="000000" w:themeColor="text1"/>
        </w:rPr>
        <w:t>e) 1546464871</w:t>
      </w:r>
    </w:p>
    <w:p w:rsidR="00FB67F9" w:rsidRPr="009178DE" w:rsidRDefault="00FB67F9" w:rsidP="001C37BE">
      <w:pPr>
        <w:rPr>
          <w:rFonts w:eastAsiaTheme="minorEastAsia"/>
          <w:color w:val="000000" w:themeColor="text1"/>
        </w:rPr>
      </w:pPr>
      <w:r w:rsidRPr="009178DE">
        <w:rPr>
          <w:color w:val="000000" w:themeColor="text1"/>
        </w:rPr>
        <w:t xml:space="preserve">8. </w:t>
      </w:r>
      <w:r w:rsidR="008C096D" w:rsidRPr="009178DE">
        <w:rPr>
          <w:color w:val="000000" w:themeColor="text1"/>
        </w:rPr>
        <w:t xml:space="preserve">O termo independente de x no desenvolvimento do binômio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x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5x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5x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x</m:t>
                            </m:r>
                          </m:e>
                        </m:rad>
                      </m:den>
                    </m:f>
                  </m:e>
                </m:rad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12</m:t>
            </m:r>
          </m:sup>
        </m:sSup>
      </m:oMath>
      <w:r w:rsidR="008C096D" w:rsidRPr="009178DE">
        <w:rPr>
          <w:rFonts w:eastAsiaTheme="minorEastAsia"/>
          <w:color w:val="000000" w:themeColor="text1"/>
        </w:rPr>
        <w:t>é:</w:t>
      </w:r>
    </w:p>
    <w:p w:rsidR="008C096D" w:rsidRPr="009178DE" w:rsidRDefault="008C096D" w:rsidP="001C37BE">
      <w:pPr>
        <w:rPr>
          <w:color w:val="000000" w:themeColor="text1"/>
        </w:rPr>
      </w:pPr>
      <w:r w:rsidRPr="009178DE">
        <w:rPr>
          <w:color w:val="000000" w:themeColor="text1"/>
        </w:rPr>
        <w:t xml:space="preserve">a) </w:t>
      </w:r>
      <m:oMath>
        <m:r>
          <w:rPr>
            <w:rFonts w:ascii="Cambria Math" w:hAnsi="Cambria Math"/>
            <w:color w:val="000000" w:themeColor="text1"/>
          </w:rPr>
          <m:t>465</m:t>
        </m:r>
        <m:rad>
          <m:radPr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</w:rPr>
              <m:t>3</m:t>
            </m:r>
          </m:deg>
          <m:e>
            <m:r>
              <w:rPr>
                <w:rFonts w:ascii="Cambria Math" w:hAnsi="Cambria Math"/>
                <w:color w:val="000000" w:themeColor="text1"/>
              </w:rPr>
              <m:t>75</m:t>
            </m:r>
          </m:e>
        </m:rad>
      </m:oMath>
    </w:p>
    <w:p w:rsidR="008C096D" w:rsidRPr="009178DE" w:rsidRDefault="008C096D" w:rsidP="001C37BE">
      <w:pPr>
        <w:rPr>
          <w:color w:val="000000" w:themeColor="text1"/>
        </w:rPr>
      </w:pPr>
      <w:r w:rsidRPr="009178DE">
        <w:rPr>
          <w:color w:val="000000" w:themeColor="text1"/>
        </w:rPr>
        <w:t>b)</w:t>
      </w:r>
      <m:oMath>
        <m:r>
          <w:rPr>
            <w:rFonts w:ascii="Cambria Math" w:hAnsi="Cambria Math"/>
            <w:color w:val="000000" w:themeColor="text1"/>
          </w:rPr>
          <m:t xml:space="preserve"> 365</m:t>
        </m:r>
        <m:rad>
          <m:radPr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</w:rPr>
              <m:t>3</m:t>
            </m:r>
          </m:deg>
          <m:e>
            <m:r>
              <w:rPr>
                <w:rFonts w:ascii="Cambria Math" w:hAnsi="Cambria Math"/>
                <w:color w:val="000000" w:themeColor="text1"/>
              </w:rPr>
              <m:t>7</m:t>
            </m:r>
            <m:r>
              <w:rPr>
                <w:rFonts w:ascii="Cambria Math" w:hAnsi="Cambria Math"/>
                <w:color w:val="000000" w:themeColor="text1"/>
              </w:rPr>
              <m:t>5</m:t>
            </m:r>
          </m:e>
        </m:rad>
      </m:oMath>
    </w:p>
    <w:p w:rsidR="008C096D" w:rsidRPr="009178DE" w:rsidRDefault="008C096D" w:rsidP="001C37BE">
      <w:pPr>
        <w:rPr>
          <w:color w:val="000000" w:themeColor="text1"/>
        </w:rPr>
      </w:pPr>
      <w:r w:rsidRPr="009178DE">
        <w:rPr>
          <w:color w:val="000000" w:themeColor="text1"/>
        </w:rPr>
        <w:t>c)</w:t>
      </w:r>
      <m:oMath>
        <m:r>
          <w:rPr>
            <w:rFonts w:ascii="Cambria Math" w:hAnsi="Cambria Math"/>
            <w:color w:val="000000" w:themeColor="text1"/>
          </w:rPr>
          <m:t xml:space="preserve"> 265</m:t>
        </m:r>
        <m:rad>
          <m:radPr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</w:rPr>
              <m:t>3</m:t>
            </m:r>
          </m:deg>
          <m:e>
            <m:r>
              <w:rPr>
                <w:rFonts w:ascii="Cambria Math" w:hAnsi="Cambria Math"/>
                <w:color w:val="000000" w:themeColor="text1"/>
              </w:rPr>
              <m:t>75</m:t>
            </m:r>
          </m:e>
        </m:rad>
      </m:oMath>
    </w:p>
    <w:p w:rsidR="008C096D" w:rsidRPr="009178DE" w:rsidRDefault="008C096D" w:rsidP="001C37BE">
      <w:pPr>
        <w:rPr>
          <w:color w:val="000000" w:themeColor="text1"/>
        </w:rPr>
      </w:pPr>
      <w:r w:rsidRPr="009178DE">
        <w:rPr>
          <w:color w:val="000000" w:themeColor="text1"/>
        </w:rPr>
        <w:t>d)</w:t>
      </w:r>
      <m:oMath>
        <m:r>
          <w:rPr>
            <w:rFonts w:ascii="Cambria Math" w:hAnsi="Cambria Math"/>
            <w:color w:val="000000" w:themeColor="text1"/>
          </w:rPr>
          <m:t xml:space="preserve"> 165</m:t>
        </m:r>
        <m:rad>
          <m:radPr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</w:rPr>
              <m:t>3</m:t>
            </m:r>
          </m:deg>
          <m:e>
            <m:r>
              <w:rPr>
                <w:rFonts w:ascii="Cambria Math" w:hAnsi="Cambria Math"/>
                <w:color w:val="000000" w:themeColor="text1"/>
              </w:rPr>
              <m:t>75</m:t>
            </m:r>
          </m:e>
        </m:rad>
      </m:oMath>
    </w:p>
    <w:p w:rsidR="008C096D" w:rsidRPr="009178DE" w:rsidRDefault="008C096D" w:rsidP="001C37BE">
      <w:pPr>
        <w:rPr>
          <w:rFonts w:eastAsiaTheme="minorEastAsia"/>
          <w:color w:val="000000" w:themeColor="text1"/>
        </w:rPr>
      </w:pPr>
      <w:r w:rsidRPr="009178DE">
        <w:rPr>
          <w:color w:val="000000" w:themeColor="text1"/>
        </w:rPr>
        <w:t>e)</w:t>
      </w:r>
      <m:oMath>
        <m:r>
          <w:rPr>
            <w:rFonts w:ascii="Cambria Math" w:hAnsi="Cambria Math"/>
            <w:color w:val="000000" w:themeColor="text1"/>
          </w:rPr>
          <m:t xml:space="preserve"> 65</m:t>
        </m:r>
        <m:rad>
          <m:radPr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</w:rPr>
              <m:t>3</m:t>
            </m:r>
          </m:deg>
          <m:e>
            <m:r>
              <w:rPr>
                <w:rFonts w:ascii="Cambria Math" w:hAnsi="Cambria Math"/>
                <w:color w:val="000000" w:themeColor="text1"/>
              </w:rPr>
              <m:t>7</m:t>
            </m:r>
            <m:r>
              <w:rPr>
                <w:rFonts w:ascii="Cambria Math" w:hAnsi="Cambria Math"/>
                <w:color w:val="000000" w:themeColor="text1"/>
              </w:rPr>
              <m:t>5</m:t>
            </m:r>
          </m:e>
        </m:rad>
      </m:oMath>
    </w:p>
    <w:p w:rsidR="008C096D" w:rsidRPr="009178DE" w:rsidRDefault="008C096D" w:rsidP="001C37BE">
      <w:pPr>
        <w:rPr>
          <w:color w:val="000000" w:themeColor="text1"/>
        </w:rPr>
      </w:pPr>
      <w:r w:rsidRPr="009178DE">
        <w:rPr>
          <w:color w:val="000000" w:themeColor="text1"/>
        </w:rPr>
        <w:t xml:space="preserve">9. </w:t>
      </w:r>
      <w:r w:rsidRPr="009178DE">
        <w:rPr>
          <w:color w:val="000000" w:themeColor="text1"/>
        </w:rPr>
        <w:t>Dois ângulos consecutivos de um quadrilátero medem 100° e 120°. Calcular o</w:t>
      </w:r>
      <w:r w:rsidR="002B643C" w:rsidRPr="009178DE">
        <w:rPr>
          <w:color w:val="000000" w:themeColor="text1"/>
        </w:rPr>
        <w:t xml:space="preserve"> menor</w:t>
      </w:r>
      <w:r w:rsidRPr="009178DE">
        <w:rPr>
          <w:color w:val="000000" w:themeColor="text1"/>
        </w:rPr>
        <w:t xml:space="preserve"> ângulo formado pelas bissetrizes dos outros dois ângulos do quadrilátero.</w:t>
      </w:r>
    </w:p>
    <w:p w:rsidR="002B643C" w:rsidRPr="009178DE" w:rsidRDefault="002B643C" w:rsidP="001C37BE">
      <w:pPr>
        <w:rPr>
          <w:color w:val="000000" w:themeColor="text1"/>
        </w:rPr>
      </w:pPr>
      <w:r w:rsidRPr="009178DE">
        <w:rPr>
          <w:color w:val="000000" w:themeColor="text1"/>
        </w:rPr>
        <w:t>a) 40°</w:t>
      </w:r>
    </w:p>
    <w:p w:rsidR="002B643C" w:rsidRPr="009178DE" w:rsidRDefault="002B643C" w:rsidP="001C37BE">
      <w:pPr>
        <w:rPr>
          <w:color w:val="000000" w:themeColor="text1"/>
        </w:rPr>
      </w:pPr>
      <w:r w:rsidRPr="009178DE">
        <w:rPr>
          <w:color w:val="000000" w:themeColor="text1"/>
        </w:rPr>
        <w:t>b) 50°</w:t>
      </w:r>
    </w:p>
    <w:p w:rsidR="002B643C" w:rsidRPr="009178DE" w:rsidRDefault="002B643C" w:rsidP="001C37BE">
      <w:pPr>
        <w:rPr>
          <w:color w:val="000000" w:themeColor="text1"/>
        </w:rPr>
      </w:pPr>
      <w:r w:rsidRPr="009178DE">
        <w:rPr>
          <w:color w:val="000000" w:themeColor="text1"/>
        </w:rPr>
        <w:t>c) 60°</w:t>
      </w:r>
    </w:p>
    <w:p w:rsidR="002B643C" w:rsidRPr="009178DE" w:rsidRDefault="002B643C" w:rsidP="001C37BE">
      <w:pPr>
        <w:rPr>
          <w:color w:val="000000" w:themeColor="text1"/>
        </w:rPr>
      </w:pPr>
      <w:r w:rsidRPr="009178DE">
        <w:rPr>
          <w:color w:val="000000" w:themeColor="text1"/>
        </w:rPr>
        <w:t>d) 70°</w:t>
      </w:r>
      <w:bookmarkStart w:id="0" w:name="_GoBack"/>
      <w:bookmarkEnd w:id="0"/>
    </w:p>
    <w:p w:rsidR="002B643C" w:rsidRPr="009178DE" w:rsidRDefault="002B643C" w:rsidP="001C37BE">
      <w:pPr>
        <w:rPr>
          <w:color w:val="000000" w:themeColor="text1"/>
        </w:rPr>
      </w:pPr>
      <w:r w:rsidRPr="009178DE">
        <w:rPr>
          <w:color w:val="000000" w:themeColor="text1"/>
        </w:rPr>
        <w:t>e) 80°</w:t>
      </w:r>
    </w:p>
    <w:p w:rsidR="002B643C" w:rsidRPr="009178DE" w:rsidRDefault="002B643C" w:rsidP="001C37BE">
      <w:pPr>
        <w:rPr>
          <w:rFonts w:eastAsiaTheme="minorEastAsia"/>
          <w:color w:val="000000" w:themeColor="text1"/>
        </w:rPr>
      </w:pPr>
      <w:r w:rsidRPr="009178DE">
        <w:rPr>
          <w:color w:val="000000" w:themeColor="text1"/>
        </w:rPr>
        <w:t xml:space="preserve">10. </w:t>
      </w:r>
      <w:r w:rsidRPr="009178DE">
        <w:rPr>
          <w:color w:val="000000" w:themeColor="text1"/>
        </w:rPr>
        <w:t xml:space="preserve">ABCD é um quadrado e ABM é um triângulo equilátero interno ao quadrado. Calcule o ângulo </w:t>
      </w:r>
      <m:oMath>
        <m:r>
          <w:rPr>
            <w:rFonts w:ascii="Cambria Math" w:hAnsi="Cambria Math"/>
            <w:color w:val="000000" w:themeColor="text1"/>
          </w:rPr>
          <m:t>B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M</m:t>
            </m:r>
          </m:e>
        </m:acc>
        <m:r>
          <w:rPr>
            <w:rFonts w:ascii="Cambria Math" w:hAnsi="Cambria Math"/>
            <w:color w:val="000000" w:themeColor="text1"/>
          </w:rPr>
          <m:t>C</m:t>
        </m:r>
      </m:oMath>
      <w:r w:rsidRPr="009178DE">
        <w:rPr>
          <w:rFonts w:eastAsiaTheme="minorEastAsia"/>
          <w:color w:val="000000" w:themeColor="text1"/>
        </w:rPr>
        <w:t>.</w:t>
      </w:r>
    </w:p>
    <w:p w:rsidR="002B643C" w:rsidRPr="009178DE" w:rsidRDefault="002B643C" w:rsidP="001C37BE">
      <w:pPr>
        <w:rPr>
          <w:color w:val="000000" w:themeColor="text1"/>
        </w:rPr>
      </w:pPr>
      <w:r w:rsidRPr="009178DE">
        <w:rPr>
          <w:color w:val="000000" w:themeColor="text1"/>
        </w:rPr>
        <w:t>a) 65°</w:t>
      </w:r>
    </w:p>
    <w:p w:rsidR="002B643C" w:rsidRPr="009178DE" w:rsidRDefault="002B643C" w:rsidP="001C37BE">
      <w:pPr>
        <w:rPr>
          <w:color w:val="000000" w:themeColor="text1"/>
        </w:rPr>
      </w:pPr>
      <w:r w:rsidRPr="009178DE">
        <w:rPr>
          <w:color w:val="000000" w:themeColor="text1"/>
        </w:rPr>
        <w:t>b) 70°</w:t>
      </w:r>
    </w:p>
    <w:p w:rsidR="002B643C" w:rsidRPr="009178DE" w:rsidRDefault="002B643C" w:rsidP="001C37BE">
      <w:pPr>
        <w:rPr>
          <w:color w:val="000000" w:themeColor="text1"/>
        </w:rPr>
      </w:pPr>
      <w:r w:rsidRPr="009178DE">
        <w:rPr>
          <w:color w:val="000000" w:themeColor="text1"/>
        </w:rPr>
        <w:t>c) 75°</w:t>
      </w:r>
    </w:p>
    <w:p w:rsidR="002B643C" w:rsidRPr="009178DE" w:rsidRDefault="002B643C" w:rsidP="001C37BE">
      <w:pPr>
        <w:rPr>
          <w:color w:val="000000" w:themeColor="text1"/>
        </w:rPr>
      </w:pPr>
      <w:r w:rsidRPr="009178DE">
        <w:rPr>
          <w:color w:val="000000" w:themeColor="text1"/>
        </w:rPr>
        <w:t>d) 85°</w:t>
      </w:r>
    </w:p>
    <w:p w:rsidR="002B643C" w:rsidRPr="009178DE" w:rsidRDefault="002B643C" w:rsidP="001C37BE">
      <w:pPr>
        <w:rPr>
          <w:color w:val="000000" w:themeColor="text1"/>
        </w:rPr>
      </w:pPr>
      <w:r w:rsidRPr="009178DE">
        <w:rPr>
          <w:color w:val="000000" w:themeColor="text1"/>
        </w:rPr>
        <w:t>e) 90°</w:t>
      </w:r>
    </w:p>
    <w:p w:rsidR="002B643C" w:rsidRPr="009178DE" w:rsidRDefault="002B643C" w:rsidP="001C37BE">
      <w:pPr>
        <w:rPr>
          <w:color w:val="000000" w:themeColor="text1"/>
        </w:rPr>
      </w:pPr>
      <w:r w:rsidRPr="009178DE">
        <w:rPr>
          <w:color w:val="000000" w:themeColor="text1"/>
        </w:rPr>
        <w:t>GABARITO: 1</w:t>
      </w:r>
      <w:r w:rsidR="009178DE" w:rsidRPr="009178DE">
        <w:rPr>
          <w:color w:val="000000" w:themeColor="text1"/>
        </w:rPr>
        <w:t xml:space="preserve">.C 2.C 3.E </w:t>
      </w:r>
      <w:proofErr w:type="gramStart"/>
      <w:r w:rsidR="009178DE" w:rsidRPr="009178DE">
        <w:rPr>
          <w:color w:val="000000" w:themeColor="text1"/>
        </w:rPr>
        <w:t>4.A</w:t>
      </w:r>
      <w:proofErr w:type="gramEnd"/>
      <w:r w:rsidR="009178DE" w:rsidRPr="009178DE">
        <w:rPr>
          <w:color w:val="000000" w:themeColor="text1"/>
        </w:rPr>
        <w:t xml:space="preserve"> 5.E 6.E 7.C 8.D 9.D 10.C</w:t>
      </w:r>
    </w:p>
    <w:sectPr w:rsidR="002B643C" w:rsidRPr="009178DE" w:rsidSect="001C37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BE"/>
    <w:rsid w:val="0004282F"/>
    <w:rsid w:val="001C37BE"/>
    <w:rsid w:val="001D3F23"/>
    <w:rsid w:val="002125C7"/>
    <w:rsid w:val="002B643C"/>
    <w:rsid w:val="002C47A7"/>
    <w:rsid w:val="002E6298"/>
    <w:rsid w:val="003B5549"/>
    <w:rsid w:val="005149DC"/>
    <w:rsid w:val="005D62EC"/>
    <w:rsid w:val="00790E52"/>
    <w:rsid w:val="00804B53"/>
    <w:rsid w:val="008C096D"/>
    <w:rsid w:val="009178DE"/>
    <w:rsid w:val="00A77F7A"/>
    <w:rsid w:val="00A93E9C"/>
    <w:rsid w:val="00BF3CA6"/>
    <w:rsid w:val="00C80F62"/>
    <w:rsid w:val="00F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995C"/>
  <w15:chartTrackingRefBased/>
  <w15:docId w15:val="{69EA393C-C4F5-47A5-9E79-57B5DA55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3E9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93E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Lüke</dc:creator>
  <cp:keywords/>
  <dc:description/>
  <cp:lastModifiedBy>Bruno Lüke</cp:lastModifiedBy>
  <cp:revision>3</cp:revision>
  <dcterms:created xsi:type="dcterms:W3CDTF">2018-02-25T20:48:00Z</dcterms:created>
  <dcterms:modified xsi:type="dcterms:W3CDTF">2018-02-25T23:51:00Z</dcterms:modified>
</cp:coreProperties>
</file>