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37" w:rsidRPr="00407837" w:rsidRDefault="00407837" w:rsidP="00407837">
      <w:pPr>
        <w:shd w:val="clear" w:color="auto" w:fill="FFFFFF"/>
        <w:spacing w:after="150" w:line="336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pt-BR"/>
        </w:rPr>
        <w:t>Preposição</w:t>
      </w:r>
    </w:p>
    <w:p w:rsidR="00407837" w:rsidRPr="00407837" w:rsidRDefault="00407837" w:rsidP="00407837">
      <w:pPr>
        <w:shd w:val="clear" w:color="auto" w:fill="FFFFFF"/>
        <w:spacing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É a palavra que estabelece uma relação entre dois ou mais termos da oração, vinculando-os, já que sem a preposição para uni-los, eles estariam isolados e sem sentido completo. Assim, é uma relação do tipo subordinada.</w:t>
      </w:r>
    </w:p>
    <w:p w:rsidR="00407837" w:rsidRPr="00407837" w:rsidRDefault="00407837" w:rsidP="00407837">
      <w:pPr>
        <w:shd w:val="clear" w:color="auto" w:fill="FFFFFF"/>
        <w:spacing w:after="150" w:line="33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 xml:space="preserve">AULA </w:t>
      </w:r>
      <w:proofErr w:type="gramStart"/>
      <w:r w:rsidRPr="00407837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pt-BR"/>
        </w:rPr>
        <w:t>2</w:t>
      </w:r>
      <w:proofErr w:type="gramEnd"/>
    </w:p>
    <w:p w:rsidR="00407837" w:rsidRPr="00407837" w:rsidRDefault="00407837" w:rsidP="00407837">
      <w:pPr>
        <w:shd w:val="clear" w:color="auto" w:fill="FFFFFF"/>
        <w:spacing w:after="150" w:line="336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9"/>
          <w:szCs w:val="29"/>
          <w:lang w:eastAsia="pt-BR"/>
        </w:rPr>
        <w:t>Conjunção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bookmarkStart w:id="0" w:name="_GoBack"/>
      <w:bookmarkEnd w:id="0"/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A conjunção liga orações.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De acordo com o tipo de relação que estabelecem, as conjunções podem ser classificadas em coordenativas e subordinativas.</w:t>
      </w:r>
    </w:p>
    <w:p w:rsidR="00407837" w:rsidRPr="00407837" w:rsidRDefault="00407837" w:rsidP="00407837">
      <w:pPr>
        <w:shd w:val="clear" w:color="auto" w:fill="FFFFFF"/>
        <w:spacing w:after="225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color w:val="333333"/>
          <w:sz w:val="21"/>
          <w:szCs w:val="21"/>
          <w:lang w:eastAsia="pt-BR"/>
        </w:rPr>
        <w:t> 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t-BR"/>
        </w:rPr>
        <w:t>Conjunções coordenativas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São aquelas que ligam orações de sentido completo e independente. Subdividem-se em: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Aditivas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ligam orações, expressando ideia de adição.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Adversativas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ligam orações, expressando ideia de contraste.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Alternativas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ligam orações, expressando ideia de alternância ou escolha.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Conclusivas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ligam a oração anterior a uma oração que expressa ideia de conclusão ou consequência.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Explicativas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ligam a oração anterior a uma oração que a explica, que justifica a ideia nela contida.</w:t>
      </w:r>
    </w:p>
    <w:p w:rsidR="00407837" w:rsidRPr="00407837" w:rsidRDefault="00407837" w:rsidP="00407837">
      <w:pPr>
        <w:shd w:val="clear" w:color="auto" w:fill="FFFFFF"/>
        <w:spacing w:after="225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color w:val="333333"/>
          <w:sz w:val="21"/>
          <w:szCs w:val="21"/>
          <w:lang w:eastAsia="pt-BR"/>
        </w:rPr>
        <w:t> 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pt-BR"/>
        </w:rPr>
        <w:t>Conjunções Subordinativas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São aquelas que ligam duas orações, sendo uma dependente da outra. A oração dependente, introduzida pelas conjunções subordinativas, recebe o nome de oração subordinada.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As conjunções subordinativas subdividem-se em integrantes e adverbiais: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Integrantes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indicam que a oração subordinada por elas introduzida completa ou integra o sentido da principal. Introduzem orações que equivalem a substantivos. São QUE e SE.</w:t>
      </w:r>
    </w:p>
    <w:p w:rsidR="00407837" w:rsidRPr="00407837" w:rsidRDefault="00407837" w:rsidP="00407837">
      <w:pPr>
        <w:shd w:val="clear" w:color="auto" w:fill="FFFFFF"/>
        <w:spacing w:after="0" w:line="336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Adverbiais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indicam que a oração subordinada por elas introduzida exerce a função de adjunto adverbial da principal. Classificam-se em: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Causais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indica a causa do que ocorreu na oração principal.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Concessivas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introduz uma oração que expressa ideia contrária à da principal, sem, no entanto, impedir sua realização.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Condicionais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introduzem uma oração que indica a hipótese ou a condição para que o fato da oração principal ocorra.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Conformativas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introduzem uma oração em que se exprime que um fato está de acordo com outro.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Finais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: introduzem uma oração que expressa </w:t>
      </w:r>
      <w:proofErr w:type="gramStart"/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a</w:t>
      </w:r>
      <w:proofErr w:type="gramEnd"/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 finalidade ou o objetivo do que é retratado na oração principal.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Proporcionais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introduzem uma oração que expressa um fato relacionado proporcionalmente à ocorrência da oração principal.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lastRenderedPageBreak/>
        <w:t>Temporais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introduzem uma oração que acrescenta uma circunstância de tempo ao expresso na oração principal.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Comparativas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: introduzem uma oração que expressa ideia de comparação referente à oração principal.</w:t>
      </w:r>
    </w:p>
    <w:p w:rsidR="00407837" w:rsidRPr="00407837" w:rsidRDefault="00407837" w:rsidP="00407837">
      <w:pPr>
        <w:numPr>
          <w:ilvl w:val="0"/>
          <w:numId w:val="1"/>
        </w:numPr>
        <w:shd w:val="clear" w:color="auto" w:fill="FFFFFF"/>
        <w:spacing w:line="336" w:lineRule="atLeast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pt-BR"/>
        </w:rPr>
      </w:pPr>
      <w:r w:rsidRPr="00407837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Consecutivas</w:t>
      </w:r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: introduzem uma oração que expressa </w:t>
      </w:r>
      <w:proofErr w:type="gramStart"/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>a</w:t>
      </w:r>
      <w:proofErr w:type="gramEnd"/>
      <w:r w:rsidRPr="00407837">
        <w:rPr>
          <w:rFonts w:ascii="inherit" w:eastAsia="Times New Roman" w:hAnsi="inherit" w:cs="Arial"/>
          <w:color w:val="333333"/>
          <w:sz w:val="21"/>
          <w:szCs w:val="21"/>
          <w:bdr w:val="none" w:sz="0" w:space="0" w:color="auto" w:frame="1"/>
          <w:lang w:eastAsia="pt-BR"/>
        </w:rPr>
        <w:t xml:space="preserve"> consequência da principal.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888"/>
    <w:multiLevelType w:val="multilevel"/>
    <w:tmpl w:val="7C7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7"/>
    <w:rsid w:val="00407837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07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07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078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078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783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07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07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07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078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078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783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07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0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306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134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5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50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2020-06-23T17:23:00Z</dcterms:created>
  <dcterms:modified xsi:type="dcterms:W3CDTF">2020-06-23T17:26:00Z</dcterms:modified>
</cp:coreProperties>
</file>