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SIMULADÃO DE HISTÓRIA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1-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Nicolau Pereira de Campos Vergueiro, José Joaquim Carneiro Campos e Francisco Alves de Lima e Silva, pelos critérios políticos, formaram o que </w:t>
      </w:r>
      <w:proofErr w:type="gramStart"/>
      <w:r w:rsidRPr="00C602F7">
        <w:rPr>
          <w:rFonts w:ascii="Arial" w:hAnsi="Arial" w:cs="Arial"/>
        </w:rPr>
        <w:t>chamamos ,</w:t>
      </w:r>
      <w:proofErr w:type="gramEnd"/>
      <w:r w:rsidRPr="00C602F7">
        <w:rPr>
          <w:rFonts w:ascii="Arial" w:hAnsi="Arial" w:cs="Arial"/>
        </w:rPr>
        <w:t xml:space="preserve"> de: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a</w:t>
      </w:r>
      <w:proofErr w:type="gramEnd"/>
      <w:r w:rsidRPr="00DF45D0">
        <w:rPr>
          <w:rFonts w:ascii="Arial" w:hAnsi="Arial" w:cs="Arial"/>
          <w:highlight w:val="yellow"/>
        </w:rPr>
        <w:t>- Regência Trina Provisória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>- Regência Trina Permanente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Tríade Parnasiana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>- Milícia dos Descalços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Defensoria Perpetua do Brasil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2-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O lema da FAB durante a segunda guerra mundial, era: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 xml:space="preserve">- Cobra fumando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>- Águias de Haia na Europa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Senta a Marreta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Avança Galeão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e</w:t>
      </w:r>
      <w:proofErr w:type="gramEnd"/>
      <w:r w:rsidRPr="00DF45D0">
        <w:rPr>
          <w:rFonts w:ascii="Arial" w:hAnsi="Arial" w:cs="Arial"/>
          <w:highlight w:val="yellow"/>
        </w:rPr>
        <w:t>- Senta a Pua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3-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Foi uma lei criada com objetivo </w:t>
      </w:r>
      <w:proofErr w:type="gramStart"/>
      <w:r w:rsidRPr="00C602F7">
        <w:rPr>
          <w:rFonts w:ascii="Arial" w:hAnsi="Arial" w:cs="Arial"/>
        </w:rPr>
        <w:t xml:space="preserve">de </w:t>
      </w:r>
      <w:proofErr w:type="spellStart"/>
      <w:r w:rsidRPr="00C602F7">
        <w:rPr>
          <w:rFonts w:ascii="Arial" w:hAnsi="Arial" w:cs="Arial"/>
        </w:rPr>
        <w:t>de</w:t>
      </w:r>
      <w:proofErr w:type="spellEnd"/>
      <w:proofErr w:type="gramEnd"/>
      <w:r w:rsidRPr="00C602F7">
        <w:rPr>
          <w:rFonts w:ascii="Arial" w:hAnsi="Arial" w:cs="Arial"/>
        </w:rPr>
        <w:t xml:space="preserve"> censurar a imprensa e restringir o direito de reunião, criada em 1927, foi nomeada: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 xml:space="preserve">- </w:t>
      </w:r>
      <w:proofErr w:type="spellStart"/>
      <w:r w:rsidRPr="00C602F7">
        <w:rPr>
          <w:rFonts w:ascii="Arial" w:hAnsi="Arial" w:cs="Arial"/>
        </w:rPr>
        <w:t>Coeh</w:t>
      </w:r>
      <w:proofErr w:type="spell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Antitruste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Apostolado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DIP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e</w:t>
      </w:r>
      <w:proofErr w:type="gramEnd"/>
      <w:r w:rsidRPr="00DF45D0">
        <w:rPr>
          <w:rFonts w:ascii="Arial" w:hAnsi="Arial" w:cs="Arial"/>
          <w:highlight w:val="yellow"/>
        </w:rPr>
        <w:t>- Celerada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4-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A primeira lei contra o tráfico negreiro foi </w:t>
      </w: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 xml:space="preserve"> lei Feijó, conhecida também, como: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 xml:space="preserve">- Saraiva </w:t>
      </w:r>
      <w:proofErr w:type="spellStart"/>
      <w:r w:rsidRPr="00C602F7">
        <w:rPr>
          <w:rFonts w:ascii="Arial" w:hAnsi="Arial" w:cs="Arial"/>
        </w:rPr>
        <w:t>Gotegipe</w:t>
      </w:r>
      <w:proofErr w:type="spell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Rio Branco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c</w:t>
      </w:r>
      <w:proofErr w:type="gramEnd"/>
      <w:r w:rsidRPr="00DF45D0">
        <w:rPr>
          <w:rFonts w:ascii="Arial" w:hAnsi="Arial" w:cs="Arial"/>
          <w:highlight w:val="yellow"/>
        </w:rPr>
        <w:t>- 7 de novembro de 1831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>- Christian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 xml:space="preserve">- Bill </w:t>
      </w:r>
      <w:proofErr w:type="spellStart"/>
      <w:r w:rsidRPr="00C602F7">
        <w:rPr>
          <w:rFonts w:ascii="Arial" w:hAnsi="Arial" w:cs="Arial"/>
        </w:rPr>
        <w:t>Aberndi</w:t>
      </w:r>
      <w:proofErr w:type="spell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5-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Dona Maria, a louca, após a morte de </w:t>
      </w:r>
      <w:proofErr w:type="spellStart"/>
      <w:r w:rsidRPr="00C602F7">
        <w:rPr>
          <w:rFonts w:ascii="Arial" w:hAnsi="Arial" w:cs="Arial"/>
        </w:rPr>
        <w:t>D.José</w:t>
      </w:r>
      <w:proofErr w:type="spellEnd"/>
      <w:r w:rsidRPr="00C602F7">
        <w:rPr>
          <w:rFonts w:ascii="Arial" w:hAnsi="Arial" w:cs="Arial"/>
        </w:rPr>
        <w:t xml:space="preserve"> demitiu o Marquês de Pombal e desfez tudo ou praticamente tudo que ele havia feito no Brasil. Essa ação ficou conhecida como: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 xml:space="preserve">- </w:t>
      </w:r>
      <w:proofErr w:type="spellStart"/>
      <w:r w:rsidRPr="00C602F7">
        <w:rPr>
          <w:rFonts w:ascii="Arial" w:hAnsi="Arial" w:cs="Arial"/>
        </w:rPr>
        <w:t>Marianice</w:t>
      </w:r>
      <w:proofErr w:type="spell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b</w:t>
      </w:r>
      <w:proofErr w:type="gramEnd"/>
      <w:r w:rsidRPr="00DF45D0">
        <w:rPr>
          <w:rFonts w:ascii="Arial" w:hAnsi="Arial" w:cs="Arial"/>
          <w:highlight w:val="yellow"/>
        </w:rPr>
        <w:t xml:space="preserve">- </w:t>
      </w:r>
      <w:proofErr w:type="spellStart"/>
      <w:r w:rsidRPr="00DF45D0">
        <w:rPr>
          <w:rFonts w:ascii="Arial" w:hAnsi="Arial" w:cs="Arial"/>
          <w:highlight w:val="yellow"/>
        </w:rPr>
        <w:t>Viradeira</w:t>
      </w:r>
      <w:proofErr w:type="spell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>- Anteposto Real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lastRenderedPageBreak/>
        <w:t>d</w:t>
      </w:r>
      <w:proofErr w:type="gramEnd"/>
      <w:r w:rsidRPr="00C602F7">
        <w:rPr>
          <w:rFonts w:ascii="Arial" w:hAnsi="Arial" w:cs="Arial"/>
        </w:rPr>
        <w:t xml:space="preserve">- Subsídio Monárquico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 xml:space="preserve">- </w:t>
      </w:r>
      <w:proofErr w:type="spellStart"/>
      <w:r w:rsidRPr="00C602F7">
        <w:rPr>
          <w:rFonts w:ascii="Arial" w:hAnsi="Arial" w:cs="Arial"/>
        </w:rPr>
        <w:t>Monaquismo</w:t>
      </w:r>
      <w:proofErr w:type="spellEnd"/>
      <w:r w:rsidRPr="00C602F7">
        <w:rPr>
          <w:rFonts w:ascii="Arial" w:hAnsi="Arial" w:cs="Arial"/>
        </w:rPr>
        <w:t xml:space="preserve"> </w:t>
      </w:r>
      <w:proofErr w:type="spellStart"/>
      <w:r w:rsidRPr="00C602F7">
        <w:rPr>
          <w:rFonts w:ascii="Arial" w:hAnsi="Arial" w:cs="Arial"/>
        </w:rPr>
        <w:t>Regio</w:t>
      </w:r>
      <w:proofErr w:type="spellEnd"/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6-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Portugal perdeu os Sete Povos das Missões, Sacramento e Grande Parte do Rio Grande do Sul e a Espanha só devolvia a Ilha de Santa Catarina. Foi considerado o tratado que mais prejudicial a Portugal: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a</w:t>
      </w:r>
      <w:proofErr w:type="gramEnd"/>
      <w:r w:rsidRPr="00DF45D0">
        <w:rPr>
          <w:rFonts w:ascii="Arial" w:hAnsi="Arial" w:cs="Arial"/>
          <w:highlight w:val="yellow"/>
        </w:rPr>
        <w:t>- Santo Idelfonso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Ele Pardo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Badajoz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Bula </w:t>
      </w:r>
      <w:proofErr w:type="spellStart"/>
      <w:r w:rsidRPr="00C602F7">
        <w:rPr>
          <w:rFonts w:ascii="Arial" w:hAnsi="Arial" w:cs="Arial"/>
        </w:rPr>
        <w:t>Intercoeteira</w:t>
      </w:r>
      <w:proofErr w:type="spell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 xml:space="preserve">- </w:t>
      </w:r>
      <w:proofErr w:type="spellStart"/>
      <w:r w:rsidRPr="00C602F7">
        <w:rPr>
          <w:rFonts w:ascii="Arial" w:hAnsi="Arial" w:cs="Arial"/>
        </w:rPr>
        <w:t>Ultrech</w:t>
      </w:r>
      <w:proofErr w:type="spellEnd"/>
      <w:r w:rsidRPr="00C602F7">
        <w:rPr>
          <w:rFonts w:ascii="Arial" w:hAnsi="Arial" w:cs="Arial"/>
        </w:rPr>
        <w:t xml:space="preserve"> 13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7-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As expedições militares que iam buscar índios na Amazônia para servirem como escravos nas fazendas do Pará e Maranhão, foram chamadas </w:t>
      </w:r>
      <w:proofErr w:type="gramStart"/>
      <w:r w:rsidRPr="00C602F7">
        <w:rPr>
          <w:rFonts w:ascii="Arial" w:hAnsi="Arial" w:cs="Arial"/>
        </w:rPr>
        <w:t>de :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 xml:space="preserve">- Milícia dos Descalços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b</w:t>
      </w:r>
      <w:proofErr w:type="gramEnd"/>
      <w:r w:rsidRPr="00DF45D0">
        <w:rPr>
          <w:rFonts w:ascii="Arial" w:hAnsi="Arial" w:cs="Arial"/>
          <w:highlight w:val="yellow"/>
        </w:rPr>
        <w:t>- Tropas de Resgates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>- Jornada dos Vassalos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Abrolhos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Entrantes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8-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José da Costa Carvalho, Joaquim Bráulio Muniz e Francisco Alves de Lima e Silva, pelo critério </w:t>
      </w:r>
      <w:proofErr w:type="spellStart"/>
      <w:r w:rsidRPr="00C602F7">
        <w:rPr>
          <w:rFonts w:ascii="Arial" w:hAnsi="Arial" w:cs="Arial"/>
        </w:rPr>
        <w:t>geografico</w:t>
      </w:r>
      <w:proofErr w:type="spellEnd"/>
      <w:r w:rsidRPr="00C602F7">
        <w:rPr>
          <w:rFonts w:ascii="Arial" w:hAnsi="Arial" w:cs="Arial"/>
        </w:rPr>
        <w:t xml:space="preserve">, formaram o que chamamos de: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 xml:space="preserve">- Regência Trina Provisória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b</w:t>
      </w:r>
      <w:proofErr w:type="gramEnd"/>
      <w:r w:rsidRPr="00DF45D0">
        <w:rPr>
          <w:rFonts w:ascii="Arial" w:hAnsi="Arial" w:cs="Arial"/>
          <w:highlight w:val="yellow"/>
        </w:rPr>
        <w:t>- Regência Trina Permanente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Tríade Parnasiana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>- Milícia dos Descalços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Defensoria Perpetua do Brasil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9-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No nordeste foi criada a assembleia dos </w:t>
      </w:r>
      <w:proofErr w:type="spellStart"/>
      <w:r w:rsidRPr="00C602F7">
        <w:rPr>
          <w:rFonts w:ascii="Arial" w:hAnsi="Arial" w:cs="Arial"/>
        </w:rPr>
        <w:t>escabinos</w:t>
      </w:r>
      <w:proofErr w:type="spellEnd"/>
      <w:r w:rsidRPr="00C602F7">
        <w:rPr>
          <w:rFonts w:ascii="Arial" w:hAnsi="Arial" w:cs="Arial"/>
        </w:rPr>
        <w:t xml:space="preserve"> que tinha como objetivo substituir as câmaras municipais. Esse projeto foi um plano de: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a</w:t>
      </w:r>
      <w:proofErr w:type="gramEnd"/>
      <w:r w:rsidRPr="00DF45D0">
        <w:rPr>
          <w:rFonts w:ascii="Arial" w:hAnsi="Arial" w:cs="Arial"/>
          <w:highlight w:val="yellow"/>
        </w:rPr>
        <w:t>- Maurício de Nassau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Marquês de Pombal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</w:t>
      </w:r>
      <w:proofErr w:type="spellStart"/>
      <w:r w:rsidRPr="00C602F7">
        <w:rPr>
          <w:rFonts w:ascii="Arial" w:hAnsi="Arial" w:cs="Arial"/>
        </w:rPr>
        <w:t>D.Pedro</w:t>
      </w:r>
      <w:proofErr w:type="spellEnd"/>
      <w:r w:rsidRPr="00C602F7">
        <w:rPr>
          <w:rFonts w:ascii="Arial" w:hAnsi="Arial" w:cs="Arial"/>
        </w:rPr>
        <w:t xml:space="preserve"> ||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>- Diogo Feijó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Getúlio Vargas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10-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A mão de obra negra foi introduzida no Brasil no governo de: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lastRenderedPageBreak/>
        <w:t>a</w:t>
      </w:r>
      <w:proofErr w:type="gramEnd"/>
      <w:r w:rsidRPr="00C602F7">
        <w:rPr>
          <w:rFonts w:ascii="Arial" w:hAnsi="Arial" w:cs="Arial"/>
        </w:rPr>
        <w:t xml:space="preserve">- Duarte da Costa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b</w:t>
      </w:r>
      <w:proofErr w:type="gramEnd"/>
      <w:r w:rsidRPr="00DF45D0">
        <w:rPr>
          <w:rFonts w:ascii="Arial" w:hAnsi="Arial" w:cs="Arial"/>
          <w:highlight w:val="yellow"/>
        </w:rPr>
        <w:t>- Tomé de Souza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</w:t>
      </w:r>
      <w:proofErr w:type="spellStart"/>
      <w:r w:rsidRPr="00C602F7">
        <w:rPr>
          <w:rFonts w:ascii="Arial" w:hAnsi="Arial" w:cs="Arial"/>
        </w:rPr>
        <w:t>Mém</w:t>
      </w:r>
      <w:proofErr w:type="spellEnd"/>
      <w:r w:rsidRPr="00C602F7">
        <w:rPr>
          <w:rFonts w:ascii="Arial" w:hAnsi="Arial" w:cs="Arial"/>
        </w:rPr>
        <w:t xml:space="preserve"> de Sá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>- Pombal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Feijó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11-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Pelo decreto do "cumpra-se", só</w:t>
      </w:r>
      <w:proofErr w:type="gramStart"/>
      <w:r w:rsidRPr="00C602F7">
        <w:rPr>
          <w:rFonts w:ascii="Arial" w:hAnsi="Arial" w:cs="Arial"/>
        </w:rPr>
        <w:t xml:space="preserve">  </w:t>
      </w:r>
      <w:proofErr w:type="gramEnd"/>
      <w:r w:rsidRPr="00C602F7">
        <w:rPr>
          <w:rFonts w:ascii="Arial" w:hAnsi="Arial" w:cs="Arial"/>
        </w:rPr>
        <w:t xml:space="preserve">seriam aqui aplicadas as ordens que não fossem contrárias aos interesses brasileiros. Logo depois, por influência da maçonaria, </w:t>
      </w:r>
      <w:proofErr w:type="spellStart"/>
      <w:r w:rsidRPr="00C602F7">
        <w:rPr>
          <w:rFonts w:ascii="Arial" w:hAnsi="Arial" w:cs="Arial"/>
        </w:rPr>
        <w:t>D.Pedro</w:t>
      </w:r>
      <w:proofErr w:type="spellEnd"/>
      <w:r w:rsidRPr="00C602F7">
        <w:rPr>
          <w:rFonts w:ascii="Arial" w:hAnsi="Arial" w:cs="Arial"/>
        </w:rPr>
        <w:t xml:space="preserve"> recebeu do senado o título de: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>- Patriarca da Independência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Infante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c</w:t>
      </w:r>
      <w:proofErr w:type="gramEnd"/>
      <w:r w:rsidRPr="00DF45D0">
        <w:rPr>
          <w:rFonts w:ascii="Arial" w:hAnsi="Arial" w:cs="Arial"/>
          <w:highlight w:val="yellow"/>
        </w:rPr>
        <w:t>- Defensor Perpétuo do Brasil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Tigre da Abolição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Príncipe do Fico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12-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A constituição que determinava</w:t>
      </w:r>
      <w:proofErr w:type="gramStart"/>
      <w:r w:rsidRPr="00C602F7">
        <w:rPr>
          <w:rFonts w:ascii="Arial" w:hAnsi="Arial" w:cs="Arial"/>
        </w:rPr>
        <w:t xml:space="preserve">  </w:t>
      </w:r>
      <w:proofErr w:type="gramEnd"/>
      <w:r w:rsidRPr="00C602F7">
        <w:rPr>
          <w:rFonts w:ascii="Arial" w:hAnsi="Arial" w:cs="Arial"/>
        </w:rPr>
        <w:t>que o mandato presidencial seria de 5 anos: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>- 1937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- 1824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- 1967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d</w:t>
      </w:r>
      <w:proofErr w:type="gramEnd"/>
      <w:r w:rsidRPr="00DF45D0">
        <w:rPr>
          <w:rFonts w:ascii="Arial" w:hAnsi="Arial" w:cs="Arial"/>
          <w:highlight w:val="yellow"/>
        </w:rPr>
        <w:t>- 1946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- 1934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14-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A constituição que tinha como uma de suas características a extinção do cargo de </w:t>
      </w:r>
      <w:proofErr w:type="gramStart"/>
      <w:r w:rsidRPr="00C602F7">
        <w:rPr>
          <w:rFonts w:ascii="Arial" w:hAnsi="Arial" w:cs="Arial"/>
        </w:rPr>
        <w:t>vice presidente</w:t>
      </w:r>
      <w:proofErr w:type="gramEnd"/>
      <w:r w:rsidRPr="00C602F7">
        <w:rPr>
          <w:rFonts w:ascii="Arial" w:hAnsi="Arial" w:cs="Arial"/>
        </w:rPr>
        <w:t xml:space="preserve">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>- 1937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- 1824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- 1967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- 1946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- 1934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14-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A constituição do Brasil que foi inspirada na constituição Weimar, da Alemanha, foi a de: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>- 1937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- 1824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- 1967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- 1946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e</w:t>
      </w:r>
      <w:proofErr w:type="gramEnd"/>
      <w:r w:rsidRPr="00DF45D0">
        <w:rPr>
          <w:rFonts w:ascii="Arial" w:hAnsi="Arial" w:cs="Arial"/>
          <w:highlight w:val="yellow"/>
        </w:rPr>
        <w:t>- 1934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15-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Por não ter participado da______, o _______foi emancipado do estado </w:t>
      </w:r>
      <w:proofErr w:type="gramStart"/>
      <w:r w:rsidRPr="00C602F7">
        <w:rPr>
          <w:rFonts w:ascii="Arial" w:hAnsi="Arial" w:cs="Arial"/>
        </w:rPr>
        <w:t>de(</w:t>
      </w:r>
      <w:proofErr w:type="gramEnd"/>
      <w:r w:rsidRPr="00C602F7">
        <w:rPr>
          <w:rFonts w:ascii="Arial" w:hAnsi="Arial" w:cs="Arial"/>
        </w:rPr>
        <w:t>o)_______.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lastRenderedPageBreak/>
        <w:t>a</w:t>
      </w:r>
      <w:proofErr w:type="gramEnd"/>
      <w:r w:rsidRPr="00C602F7">
        <w:rPr>
          <w:rFonts w:ascii="Arial" w:hAnsi="Arial" w:cs="Arial"/>
        </w:rPr>
        <w:t>- Revolução Praieira/ Tocantins - Goiás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b</w:t>
      </w:r>
      <w:proofErr w:type="gramEnd"/>
      <w:r w:rsidRPr="00DF45D0">
        <w:rPr>
          <w:rFonts w:ascii="Arial" w:hAnsi="Arial" w:cs="Arial"/>
          <w:highlight w:val="yellow"/>
        </w:rPr>
        <w:t>- Cabanagem/ Amazonas - Pará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Insurreição Pernambucana/ Fernando de Noronha - Pernambuco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Farroupilha/ Rio Grande do Sul - Santa Catarina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Federalista/ Espírito Santo - Minas Gerais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16-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Acordo entre Portugal e Inglaterra, que previa o embarque da família real para o Brasil com a proteção inglesa, conhecido como: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a</w:t>
      </w:r>
      <w:proofErr w:type="gramEnd"/>
      <w:r w:rsidRPr="00DF45D0">
        <w:rPr>
          <w:rFonts w:ascii="Arial" w:hAnsi="Arial" w:cs="Arial"/>
          <w:highlight w:val="yellow"/>
        </w:rPr>
        <w:t>- Convenção Secreta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Inversão Brasileira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Haia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</w:t>
      </w:r>
      <w:proofErr w:type="spellStart"/>
      <w:r w:rsidRPr="00C602F7">
        <w:rPr>
          <w:rFonts w:ascii="Arial" w:hAnsi="Arial" w:cs="Arial"/>
        </w:rPr>
        <w:t>Methuen</w:t>
      </w:r>
      <w:proofErr w:type="spell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Poncho Verde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17-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Milagre Econômico ocorreu no BR quando era governado pelo carrasco azul, denominado: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 xml:space="preserve">- Geisel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b</w:t>
      </w:r>
      <w:proofErr w:type="gramEnd"/>
      <w:r w:rsidRPr="00DF45D0">
        <w:rPr>
          <w:rFonts w:ascii="Arial" w:hAnsi="Arial" w:cs="Arial"/>
          <w:highlight w:val="yellow"/>
        </w:rPr>
        <w:t xml:space="preserve">- </w:t>
      </w:r>
      <w:proofErr w:type="spellStart"/>
      <w:r w:rsidRPr="00DF45D0">
        <w:rPr>
          <w:rFonts w:ascii="Arial" w:hAnsi="Arial" w:cs="Arial"/>
          <w:highlight w:val="yellow"/>
        </w:rPr>
        <w:t>Médice</w:t>
      </w:r>
      <w:proofErr w:type="spell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>- Castelo Branco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>- Costa e Silva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João Batista Figueiredo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18-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Criada para limitar o poder eleitoral dos partidos Arena e NDB, no ano de 1976: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a</w:t>
      </w:r>
      <w:proofErr w:type="gramEnd"/>
      <w:r w:rsidRPr="00DF45D0">
        <w:rPr>
          <w:rFonts w:ascii="Arial" w:hAnsi="Arial" w:cs="Arial"/>
          <w:highlight w:val="yellow"/>
        </w:rPr>
        <w:t>- Lei Falcão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Pancho Verde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Manifesto dos mineiros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Manifesto dos Generais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Lei Antitruste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19-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A constituição atual do Brasil, o plano cruzado e o plano Bresser foram criados no governo de: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 xml:space="preserve">- Collor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FHC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C- Costa e Silva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João Batista </w:t>
      </w:r>
    </w:p>
    <w:p w:rsidR="00C602F7" w:rsidRPr="00DF45D0" w:rsidRDefault="00C602F7" w:rsidP="00C602F7">
      <w:pPr>
        <w:spacing w:after="0"/>
        <w:rPr>
          <w:rFonts w:ascii="Arial" w:hAnsi="Arial" w:cs="Arial"/>
          <w:color w:val="FF0000"/>
        </w:rPr>
      </w:pPr>
      <w:proofErr w:type="gramStart"/>
      <w:r w:rsidRPr="00DF45D0">
        <w:rPr>
          <w:rFonts w:ascii="Arial" w:hAnsi="Arial" w:cs="Arial"/>
          <w:highlight w:val="yellow"/>
        </w:rPr>
        <w:t>e</w:t>
      </w:r>
      <w:proofErr w:type="gramEnd"/>
      <w:r w:rsidRPr="00DF45D0">
        <w:rPr>
          <w:rFonts w:ascii="Arial" w:hAnsi="Arial" w:cs="Arial"/>
          <w:highlight w:val="yellow"/>
        </w:rPr>
        <w:t>- Tancredo</w:t>
      </w:r>
      <w:r w:rsidR="00DF45D0">
        <w:rPr>
          <w:rFonts w:ascii="Arial" w:hAnsi="Arial" w:cs="Arial"/>
        </w:rPr>
        <w:t xml:space="preserve"> </w:t>
      </w:r>
      <w:r w:rsidR="00DF45D0">
        <w:rPr>
          <w:rFonts w:ascii="Arial" w:hAnsi="Arial" w:cs="Arial"/>
          <w:color w:val="FF0000"/>
        </w:rPr>
        <w:t>Mas ele morreu e quem governou foi Sarney.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20-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</w:t>
      </w:r>
      <w:proofErr w:type="gramStart"/>
      <w:r w:rsidRPr="00C602F7">
        <w:rPr>
          <w:rFonts w:ascii="Arial" w:hAnsi="Arial" w:cs="Arial"/>
        </w:rPr>
        <w:t>A campanha "Diretas</w:t>
      </w:r>
      <w:proofErr w:type="gramEnd"/>
      <w:r w:rsidRPr="00C602F7">
        <w:rPr>
          <w:rFonts w:ascii="Arial" w:hAnsi="Arial" w:cs="Arial"/>
        </w:rPr>
        <w:t xml:space="preserve"> já" ocorreu em___, quando_____ era o Presidente: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lastRenderedPageBreak/>
        <w:t>a</w:t>
      </w:r>
      <w:proofErr w:type="gramEnd"/>
      <w:r w:rsidRPr="00C602F7">
        <w:rPr>
          <w:rFonts w:ascii="Arial" w:hAnsi="Arial" w:cs="Arial"/>
        </w:rPr>
        <w:t xml:space="preserve">- 1969 - Médici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- 1976 - Geisel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DF45D0">
        <w:rPr>
          <w:rFonts w:ascii="Arial" w:hAnsi="Arial" w:cs="Arial"/>
          <w:highlight w:val="yellow"/>
        </w:rPr>
        <w:t>- 1983 - Figueiredo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- 1987 - Tancredo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- 1953 - Vargas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21-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O governo de </w:t>
      </w:r>
      <w:proofErr w:type="spellStart"/>
      <w:r w:rsidRPr="00C602F7">
        <w:rPr>
          <w:rFonts w:ascii="Arial" w:hAnsi="Arial" w:cs="Arial"/>
        </w:rPr>
        <w:t>D.Pedro</w:t>
      </w:r>
      <w:proofErr w:type="spellEnd"/>
      <w:r w:rsidRPr="00C602F7">
        <w:rPr>
          <w:rFonts w:ascii="Arial" w:hAnsi="Arial" w:cs="Arial"/>
        </w:rPr>
        <w:t xml:space="preserve"> 2° durou de ___a__, totalizando 49 anos.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[A] 1840-1889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1808-1890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1830-1879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[D] 1820-1869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[E] 1810-1859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22-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Os líderes das revoluções liberais de SP e MG, foram, respectivamente, os senhores: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[A] Diogo Feijó - Teófilo Ottoni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Marquês de Pombal - Teófilo Ottoni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Luiz Carlos Prestes - Diogo Feijó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[D] Barão de Mauá- Teófilo Ottoni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[E] Teófilo Ottoni - Diogo Feijó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23-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Em 1835, sob o comando de Bento Gonçalves, os liberais tomam Porto Alegre, e em 1837 criam a república: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[A] Piratini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Juliana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Catarinense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[D] Farroupilha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[E] </w:t>
      </w:r>
      <w:proofErr w:type="spellStart"/>
      <w:r w:rsidRPr="00C602F7">
        <w:rPr>
          <w:rFonts w:ascii="Arial" w:hAnsi="Arial" w:cs="Arial"/>
        </w:rPr>
        <w:t>Floripa</w:t>
      </w:r>
      <w:proofErr w:type="spell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24-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Em 1839, David Canabarro e Giuseppe Garibaldi criaram a república______, depois de assumirem as cidades de Lages e Laguna.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[A] Rio </w:t>
      </w:r>
      <w:proofErr w:type="spellStart"/>
      <w:r w:rsidRPr="00C602F7">
        <w:rPr>
          <w:rFonts w:ascii="Arial" w:hAnsi="Arial" w:cs="Arial"/>
        </w:rPr>
        <w:t>Grandense</w:t>
      </w:r>
      <w:proofErr w:type="spell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[B] Juliana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[C] </w:t>
      </w:r>
      <w:proofErr w:type="spellStart"/>
      <w:r w:rsidRPr="00C602F7">
        <w:rPr>
          <w:rFonts w:ascii="Arial" w:hAnsi="Arial" w:cs="Arial"/>
        </w:rPr>
        <w:t>Floripa</w:t>
      </w:r>
      <w:proofErr w:type="spell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[D] Liberalista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[E] Garibaldina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25-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</w:t>
      </w:r>
      <w:proofErr w:type="gramStart"/>
      <w:r w:rsidRPr="00C602F7">
        <w:rPr>
          <w:rFonts w:ascii="Arial" w:hAnsi="Arial" w:cs="Arial"/>
        </w:rPr>
        <w:t xml:space="preserve">  </w:t>
      </w:r>
      <w:proofErr w:type="gramEnd"/>
      <w:r w:rsidRPr="00C602F7">
        <w:rPr>
          <w:rFonts w:ascii="Arial" w:hAnsi="Arial" w:cs="Arial"/>
        </w:rPr>
        <w:t>As revoluções liberais de SP e MG ocorreram no ano de: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lastRenderedPageBreak/>
        <w:t>[A] 1842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1890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1912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[D] 1906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[E] 1900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26-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A CHESF foi criada na constituição de______, quando o BR era governado </w:t>
      </w:r>
      <w:proofErr w:type="gramStart"/>
      <w:r w:rsidRPr="00C602F7">
        <w:rPr>
          <w:rFonts w:ascii="Arial" w:hAnsi="Arial" w:cs="Arial"/>
        </w:rPr>
        <w:t>por :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>- 1937 - Vargas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>- 1824 - D. Pedro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- 1967 - </w:t>
      </w:r>
      <w:proofErr w:type="spellStart"/>
      <w:r w:rsidRPr="00C602F7">
        <w:rPr>
          <w:rFonts w:ascii="Arial" w:hAnsi="Arial" w:cs="Arial"/>
        </w:rPr>
        <w:t>Médice</w:t>
      </w:r>
      <w:proofErr w:type="spell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d</w:t>
      </w:r>
      <w:proofErr w:type="gramEnd"/>
      <w:r w:rsidRPr="00DF45D0">
        <w:rPr>
          <w:rFonts w:ascii="Arial" w:hAnsi="Arial" w:cs="Arial"/>
          <w:highlight w:val="yellow"/>
        </w:rPr>
        <w:t>- 1946 - Dutra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- 1934 - Vargas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Ob.: A ditadura militar durou de 1964 a 1985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27-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</w:t>
      </w:r>
      <w:proofErr w:type="gramStart"/>
      <w:r w:rsidRPr="00C602F7">
        <w:rPr>
          <w:rFonts w:ascii="Arial" w:hAnsi="Arial" w:cs="Arial"/>
        </w:rPr>
        <w:t>O último governador geral e vice-rei do BR foi</w:t>
      </w:r>
      <w:proofErr w:type="gramEnd"/>
      <w:r w:rsidRPr="00C602F7">
        <w:rPr>
          <w:rFonts w:ascii="Arial" w:hAnsi="Arial" w:cs="Arial"/>
        </w:rPr>
        <w:t xml:space="preserve"> _____, que governou o país até 1808, com a chegada da família real: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[A] Oitavo Conde dos Arcos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[B] </w:t>
      </w:r>
      <w:proofErr w:type="spellStart"/>
      <w:r w:rsidRPr="00C602F7">
        <w:rPr>
          <w:rFonts w:ascii="Arial" w:hAnsi="Arial" w:cs="Arial"/>
        </w:rPr>
        <w:t>D.Luiz</w:t>
      </w:r>
      <w:proofErr w:type="spellEnd"/>
      <w:r w:rsidRPr="00C602F7">
        <w:rPr>
          <w:rFonts w:ascii="Arial" w:hAnsi="Arial" w:cs="Arial"/>
        </w:rPr>
        <w:t xml:space="preserve"> de Vasconcelos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[C] </w:t>
      </w:r>
      <w:proofErr w:type="spellStart"/>
      <w:r w:rsidRPr="00C602F7">
        <w:rPr>
          <w:rFonts w:ascii="Arial" w:hAnsi="Arial" w:cs="Arial"/>
        </w:rPr>
        <w:t>D.Henrique</w:t>
      </w:r>
      <w:proofErr w:type="spell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[D] </w:t>
      </w:r>
      <w:proofErr w:type="spellStart"/>
      <w:r w:rsidRPr="00C602F7">
        <w:rPr>
          <w:rFonts w:ascii="Arial" w:hAnsi="Arial" w:cs="Arial"/>
        </w:rPr>
        <w:t>P.Diogo</w:t>
      </w:r>
      <w:proofErr w:type="spellEnd"/>
      <w:r w:rsidRPr="00C602F7">
        <w:rPr>
          <w:rFonts w:ascii="Arial" w:hAnsi="Arial" w:cs="Arial"/>
        </w:rPr>
        <w:t xml:space="preserve"> </w:t>
      </w:r>
      <w:proofErr w:type="spellStart"/>
      <w:r w:rsidRPr="00C602F7">
        <w:rPr>
          <w:rFonts w:ascii="Arial" w:hAnsi="Arial" w:cs="Arial"/>
        </w:rPr>
        <w:t>Feijo</w:t>
      </w:r>
      <w:proofErr w:type="spell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[E] Marquês de Pombal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28-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No governo de </w:t>
      </w:r>
      <w:proofErr w:type="spellStart"/>
      <w:r w:rsidRPr="00C602F7">
        <w:rPr>
          <w:rFonts w:ascii="Arial" w:hAnsi="Arial" w:cs="Arial"/>
        </w:rPr>
        <w:t>Mém</w:t>
      </w:r>
      <w:proofErr w:type="spellEnd"/>
      <w:r w:rsidRPr="00C602F7">
        <w:rPr>
          <w:rFonts w:ascii="Arial" w:hAnsi="Arial" w:cs="Arial"/>
        </w:rPr>
        <w:t xml:space="preserve"> de Sá os índios de uma aldeia, apoiadores dos</w:t>
      </w:r>
      <w:proofErr w:type="gramStart"/>
      <w:r w:rsidRPr="00C602F7">
        <w:rPr>
          <w:rFonts w:ascii="Arial" w:hAnsi="Arial" w:cs="Arial"/>
        </w:rPr>
        <w:t xml:space="preserve">  </w:t>
      </w:r>
      <w:proofErr w:type="gramEnd"/>
      <w:r w:rsidRPr="00C602F7">
        <w:rPr>
          <w:rFonts w:ascii="Arial" w:hAnsi="Arial" w:cs="Arial"/>
        </w:rPr>
        <w:t>franceses, foram convencidos a não lutarem mais contra os portugueses. Esse acordo ficou conhecido como: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[A] Paz de Haia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 xml:space="preserve">[B] Paz de </w:t>
      </w:r>
      <w:proofErr w:type="spellStart"/>
      <w:r w:rsidRPr="00DF45D0">
        <w:rPr>
          <w:rFonts w:ascii="Arial" w:hAnsi="Arial" w:cs="Arial"/>
          <w:highlight w:val="yellow"/>
        </w:rPr>
        <w:t>Iperoig</w:t>
      </w:r>
      <w:proofErr w:type="spell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Paz dos Tamoios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[D] Aliança e Amizade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[E] Paz dos caboclos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29-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A constituição de 1988 determinava o mandato presidencial por </w:t>
      </w:r>
      <w:proofErr w:type="gramStart"/>
      <w:r w:rsidRPr="00C602F7">
        <w:rPr>
          <w:rFonts w:ascii="Arial" w:hAnsi="Arial" w:cs="Arial"/>
        </w:rPr>
        <w:t>5</w:t>
      </w:r>
      <w:proofErr w:type="gramEnd"/>
      <w:r w:rsidRPr="00C602F7">
        <w:rPr>
          <w:rFonts w:ascii="Arial" w:hAnsi="Arial" w:cs="Arial"/>
        </w:rPr>
        <w:t xml:space="preserve"> anos, pois a constituição de 1967 tinha diminuindo para 4 anos. Porém, eram </w:t>
      </w:r>
      <w:proofErr w:type="gramStart"/>
      <w:r w:rsidRPr="00C602F7">
        <w:rPr>
          <w:rFonts w:ascii="Arial" w:hAnsi="Arial" w:cs="Arial"/>
        </w:rPr>
        <w:t>5</w:t>
      </w:r>
      <w:proofErr w:type="gramEnd"/>
      <w:r w:rsidRPr="00C602F7">
        <w:rPr>
          <w:rFonts w:ascii="Arial" w:hAnsi="Arial" w:cs="Arial"/>
        </w:rPr>
        <w:t xml:space="preserve"> anos de mandato sem reeleição,  mas uma emenda constitucional modificou essa característica, passando a ser 4 anos de mandato com reeleição. Essa emenda foi a de: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>- 1997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>- 1995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lastRenderedPageBreak/>
        <w:t>c</w:t>
      </w:r>
      <w:proofErr w:type="gramEnd"/>
      <w:r w:rsidRPr="00C602F7">
        <w:rPr>
          <w:rFonts w:ascii="Arial" w:hAnsi="Arial" w:cs="Arial"/>
        </w:rPr>
        <w:t>- 2000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>- 1998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- 2001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30-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Foi o Primeiro bispo do Brasil: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[A] Manuel da Nobrega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[B] Pero Fernandes Sardinha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José de Anchieta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[D] Antônio Vieira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[E] José 16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31-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</w:t>
      </w:r>
      <w:proofErr w:type="gramStart"/>
      <w:r w:rsidRPr="00C602F7">
        <w:rPr>
          <w:rFonts w:ascii="Arial" w:hAnsi="Arial" w:cs="Arial"/>
        </w:rPr>
        <w:t xml:space="preserve">  </w:t>
      </w:r>
      <w:proofErr w:type="gramEnd"/>
      <w:r w:rsidRPr="00C602F7">
        <w:rPr>
          <w:rFonts w:ascii="Arial" w:hAnsi="Arial" w:cs="Arial"/>
        </w:rPr>
        <w:t>A mão de obra negra foi introduzida no Brasil no governo de: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[A] Tomé de Souza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Duarte da Costa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Mem de Sá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[D] Diogo Feijó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[E] Pombal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32-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A cabanagem e a Sabinada ocorreram durante </w:t>
      </w:r>
      <w:proofErr w:type="gramStart"/>
      <w:r w:rsidRPr="00C602F7">
        <w:rPr>
          <w:rFonts w:ascii="Arial" w:hAnsi="Arial" w:cs="Arial"/>
        </w:rPr>
        <w:t>a :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[A] Regência una de Feijó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Regente trina Permanente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Regência Una de Araújo Lima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[D] Regência trina provisória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[E] Regência una de Pedro 1°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33-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MG, RS e PB formaram a_______ contra Júlio Prestes: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[A] Aliança Liberal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Coluna Prestes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AIB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[D] ANL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[E] Intentona Integralista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34-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Em 1895, ocorrem disputas de terras no sudeste paranaense e no leste catarinense, entre Brasil e Argentina. O BR </w:t>
      </w:r>
      <w:proofErr w:type="gramStart"/>
      <w:r w:rsidRPr="00C602F7">
        <w:rPr>
          <w:rFonts w:ascii="Arial" w:hAnsi="Arial" w:cs="Arial"/>
        </w:rPr>
        <w:t>saí</w:t>
      </w:r>
      <w:proofErr w:type="gramEnd"/>
      <w:r w:rsidRPr="00C602F7">
        <w:rPr>
          <w:rFonts w:ascii="Arial" w:hAnsi="Arial" w:cs="Arial"/>
        </w:rPr>
        <w:t xml:space="preserve"> vitorioso com o apoio do presidente norte-americano Cleveland. Esse momento ficou conhecido como: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[A] A questão de Palmas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Convênio de Taubaté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Comprado Acre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lastRenderedPageBreak/>
        <w:t>[D] Tratado de Petrópolis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[E] Cabo Verde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35-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A expulsão dos holandeses ocorreu em 1625, graças à expedição luso-brasileira, denominada: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[A] Milícia dos Descalços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Voluntários da Pátria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Jacobinos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[D] Pracinhas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[E] Jornada dos Vassalos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36-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</w:t>
      </w:r>
      <w:proofErr w:type="gramStart"/>
      <w:r w:rsidRPr="00C602F7">
        <w:rPr>
          <w:rFonts w:ascii="Arial" w:hAnsi="Arial" w:cs="Arial"/>
        </w:rPr>
        <w:t xml:space="preserve">  </w:t>
      </w:r>
      <w:proofErr w:type="gramEnd"/>
      <w:r w:rsidRPr="00C602F7">
        <w:rPr>
          <w:rFonts w:ascii="Arial" w:hAnsi="Arial" w:cs="Arial"/>
        </w:rPr>
        <w:t>A guerra do Paraguai durou 6 anos, de: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[A] 1864-1870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1874-1890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1800-1806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[D] 1890-1896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[E] 1810-1816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37-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Lei criada para limitar a entrada de capital estrangeiro no BR, em 1945, por Vargas, nomeada: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  <w:lang w:val="en-US"/>
        </w:rPr>
      </w:pPr>
      <w:r w:rsidRPr="00C602F7">
        <w:rPr>
          <w:rFonts w:ascii="Arial" w:hAnsi="Arial" w:cs="Arial"/>
          <w:lang w:val="en-US"/>
        </w:rPr>
        <w:t xml:space="preserve">[A] </w:t>
      </w:r>
      <w:proofErr w:type="spellStart"/>
      <w:r w:rsidRPr="00C602F7">
        <w:rPr>
          <w:rFonts w:ascii="Arial" w:hAnsi="Arial" w:cs="Arial"/>
          <w:lang w:val="en-US"/>
        </w:rPr>
        <w:t>Coeh</w:t>
      </w:r>
      <w:proofErr w:type="spellEnd"/>
    </w:p>
    <w:p w:rsidR="00C602F7" w:rsidRPr="00C602F7" w:rsidRDefault="00C602F7" w:rsidP="00C602F7">
      <w:pPr>
        <w:spacing w:after="0"/>
        <w:rPr>
          <w:rFonts w:ascii="Arial" w:hAnsi="Arial" w:cs="Arial"/>
          <w:lang w:val="en-US"/>
        </w:rPr>
      </w:pPr>
      <w:r w:rsidRPr="00C602F7">
        <w:rPr>
          <w:rFonts w:ascii="Arial" w:hAnsi="Arial" w:cs="Arial"/>
          <w:lang w:val="en-US"/>
        </w:rPr>
        <w:t xml:space="preserve">[B] </w:t>
      </w:r>
      <w:proofErr w:type="spellStart"/>
      <w:r w:rsidRPr="00C602F7">
        <w:rPr>
          <w:rFonts w:ascii="Arial" w:hAnsi="Arial" w:cs="Arial"/>
          <w:lang w:val="en-US"/>
        </w:rPr>
        <w:t>Methey</w:t>
      </w:r>
      <w:proofErr w:type="spellEnd"/>
    </w:p>
    <w:p w:rsidR="00C602F7" w:rsidRPr="00C602F7" w:rsidRDefault="00C602F7" w:rsidP="00C602F7">
      <w:pPr>
        <w:spacing w:after="0"/>
        <w:rPr>
          <w:rFonts w:ascii="Arial" w:hAnsi="Arial" w:cs="Arial"/>
          <w:lang w:val="en-US"/>
        </w:rPr>
      </w:pPr>
      <w:r w:rsidRPr="00C602F7">
        <w:rPr>
          <w:rFonts w:ascii="Arial" w:hAnsi="Arial" w:cs="Arial"/>
          <w:lang w:val="en-US"/>
        </w:rPr>
        <w:t xml:space="preserve">[C] </w:t>
      </w:r>
      <w:proofErr w:type="spellStart"/>
      <w:r w:rsidRPr="00C602F7">
        <w:rPr>
          <w:rFonts w:ascii="Arial" w:hAnsi="Arial" w:cs="Arial"/>
          <w:lang w:val="en-US"/>
        </w:rPr>
        <w:t>Haia</w:t>
      </w:r>
      <w:proofErr w:type="spell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[D] Antitruste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[E] </w:t>
      </w:r>
      <w:proofErr w:type="gramStart"/>
      <w:r w:rsidRPr="00C602F7">
        <w:rPr>
          <w:rFonts w:ascii="Arial" w:hAnsi="Arial" w:cs="Arial"/>
        </w:rPr>
        <w:t>Del lavoro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38-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</w:t>
      </w:r>
      <w:proofErr w:type="gramStart"/>
      <w:r w:rsidRPr="00C602F7">
        <w:rPr>
          <w:rFonts w:ascii="Arial" w:hAnsi="Arial" w:cs="Arial"/>
        </w:rPr>
        <w:t xml:space="preserve">  </w:t>
      </w:r>
      <w:proofErr w:type="gramEnd"/>
      <w:r w:rsidRPr="00C602F7">
        <w:rPr>
          <w:rFonts w:ascii="Arial" w:hAnsi="Arial" w:cs="Arial"/>
        </w:rPr>
        <w:t xml:space="preserve">Prevista no Projeto de integração (PIN) do governo de </w:t>
      </w:r>
      <w:proofErr w:type="spellStart"/>
      <w:r w:rsidRPr="00C602F7">
        <w:rPr>
          <w:rFonts w:ascii="Arial" w:hAnsi="Arial" w:cs="Arial"/>
        </w:rPr>
        <w:t>Médice</w:t>
      </w:r>
      <w:proofErr w:type="spellEnd"/>
      <w:r w:rsidRPr="00C602F7">
        <w:rPr>
          <w:rFonts w:ascii="Arial" w:hAnsi="Arial" w:cs="Arial"/>
        </w:rPr>
        <w:t>, a Transamazônica liga a _____ao______.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[A] Amazônia/Nordeste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Amazônia/Sul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Sudeste/Centro-Oeste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[D] Amazônia/Sudeste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[E] Sudeste/Sul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38-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Plano nacional de reaparelhamento econômico, objetivando desenvolver os setores da indústria de base, com o apoio do BNDE: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[A] </w:t>
      </w:r>
      <w:proofErr w:type="gramStart"/>
      <w:r w:rsidRPr="00C602F7">
        <w:rPr>
          <w:rFonts w:ascii="Arial" w:hAnsi="Arial" w:cs="Arial"/>
        </w:rPr>
        <w:t>Plano Síntese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Plano de metas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lastRenderedPageBreak/>
        <w:t>[C] Plano Real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[D] Plano </w:t>
      </w:r>
      <w:proofErr w:type="spellStart"/>
      <w:r w:rsidRPr="00C602F7">
        <w:rPr>
          <w:rFonts w:ascii="Arial" w:hAnsi="Arial" w:cs="Arial"/>
        </w:rPr>
        <w:t>Querenista</w:t>
      </w:r>
      <w:proofErr w:type="spell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[E] Plano Lafer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40-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O primeiro Código Civil Brasileiro foi criado em____, quando o BR era governado por______.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[A] 1922-Artur Bernardes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[B] 1917-Vesceslau Brás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[C] </w:t>
      </w:r>
      <w:proofErr w:type="gramStart"/>
      <w:r w:rsidRPr="00C602F7">
        <w:rPr>
          <w:rFonts w:ascii="Arial" w:hAnsi="Arial" w:cs="Arial"/>
        </w:rPr>
        <w:t>1910- Hermes</w:t>
      </w:r>
      <w:proofErr w:type="gramEnd"/>
      <w:r w:rsidRPr="00C602F7">
        <w:rPr>
          <w:rFonts w:ascii="Arial" w:hAnsi="Arial" w:cs="Arial"/>
        </w:rPr>
        <w:t xml:space="preserve"> da Fonseca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[D] </w:t>
      </w:r>
      <w:proofErr w:type="gramStart"/>
      <w:r w:rsidRPr="00C602F7">
        <w:rPr>
          <w:rFonts w:ascii="Arial" w:hAnsi="Arial" w:cs="Arial"/>
        </w:rPr>
        <w:t>1918- Epitácio Pessoa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[E]</w:t>
      </w:r>
      <w:proofErr w:type="gramStart"/>
      <w:r w:rsidRPr="00C602F7">
        <w:rPr>
          <w:rFonts w:ascii="Arial" w:hAnsi="Arial" w:cs="Arial"/>
        </w:rPr>
        <w:t xml:space="preserve">  </w:t>
      </w:r>
      <w:proofErr w:type="gramEnd"/>
      <w:r w:rsidRPr="00C602F7">
        <w:rPr>
          <w:rFonts w:ascii="Arial" w:hAnsi="Arial" w:cs="Arial"/>
        </w:rPr>
        <w:t xml:space="preserve">1906-Nilo Peçanha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41-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</w:t>
      </w:r>
      <w:proofErr w:type="spellStart"/>
      <w:r w:rsidRPr="00C602F7">
        <w:rPr>
          <w:rFonts w:ascii="Arial" w:hAnsi="Arial" w:cs="Arial"/>
        </w:rPr>
        <w:t>Em_____foi</w:t>
      </w:r>
      <w:proofErr w:type="spellEnd"/>
      <w:r w:rsidRPr="00C602F7">
        <w:rPr>
          <w:rFonts w:ascii="Arial" w:hAnsi="Arial" w:cs="Arial"/>
        </w:rPr>
        <w:t xml:space="preserve"> criada a Vale do Rio doce.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[A] 1937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1934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[C] 1942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[D] 1954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[E] 1930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42-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Em 1845, os imperialistas, liderados por Caxias e os republicanos assinaram um tratado de paz, acordo final, pois todos os oficiais farroupilhas ingressam no Exército Brasileiro</w:t>
      </w:r>
      <w:proofErr w:type="gramStart"/>
      <w:r w:rsidRPr="00C602F7">
        <w:rPr>
          <w:rFonts w:ascii="Arial" w:hAnsi="Arial" w:cs="Arial"/>
        </w:rPr>
        <w:t xml:space="preserve">  </w:t>
      </w:r>
      <w:proofErr w:type="gramEnd"/>
      <w:r w:rsidRPr="00C602F7">
        <w:rPr>
          <w:rFonts w:ascii="Arial" w:hAnsi="Arial" w:cs="Arial"/>
        </w:rPr>
        <w:t>com as mesmas patentes que tinham no exército farroupilha, esse acordo ficou conhecido, como: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[A] Panos e Vinhos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[B] </w:t>
      </w:r>
      <w:proofErr w:type="spellStart"/>
      <w:r w:rsidRPr="00C602F7">
        <w:rPr>
          <w:rFonts w:ascii="Arial" w:hAnsi="Arial" w:cs="Arial"/>
        </w:rPr>
        <w:t>Farroupilheira</w:t>
      </w:r>
      <w:proofErr w:type="spell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Primeira peixada brasileira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[D] Poncho sul-americano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[E] Poncho Verde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43-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Foi um tratado entre Holanda e Portugal, uma vez que os holandeses, depois de expulsos do Nordeste brasileiro, irão cobrar uma taxa indenizatória pelos investimentos aqui, esse trato foi o de: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[A] Badajoz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Del Rei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[C] </w:t>
      </w:r>
      <w:proofErr w:type="spellStart"/>
      <w:proofErr w:type="gramStart"/>
      <w:r w:rsidRPr="00C602F7">
        <w:rPr>
          <w:rFonts w:ascii="Arial" w:hAnsi="Arial" w:cs="Arial"/>
        </w:rPr>
        <w:t>FonTainebleau</w:t>
      </w:r>
      <w:proofErr w:type="spellEnd"/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[D] </w:t>
      </w:r>
      <w:proofErr w:type="spellStart"/>
      <w:r w:rsidRPr="00C602F7">
        <w:rPr>
          <w:rFonts w:ascii="Arial" w:hAnsi="Arial" w:cs="Arial"/>
        </w:rPr>
        <w:t>Methuen</w:t>
      </w:r>
      <w:proofErr w:type="spell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[E] Haia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lastRenderedPageBreak/>
        <w:t>44-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</w:t>
      </w:r>
      <w:proofErr w:type="gramStart"/>
      <w:r w:rsidRPr="00C602F7">
        <w:rPr>
          <w:rFonts w:ascii="Arial" w:hAnsi="Arial" w:cs="Arial"/>
        </w:rPr>
        <w:t xml:space="preserve">  </w:t>
      </w:r>
      <w:proofErr w:type="gramEnd"/>
      <w:r w:rsidRPr="00C602F7">
        <w:rPr>
          <w:rFonts w:ascii="Arial" w:hAnsi="Arial" w:cs="Arial"/>
        </w:rPr>
        <w:t>A insurreição pernambucana teve três conflitos com  início em____, em_______.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[A]1625-Guararapes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[B]1645-Campina da Taborda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[C]1654-Monte das Tabocas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[D]1645-Monte das Tabocas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[E]1649-Guararapes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45-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Maranhão e Sergipe foram conquistas de: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[A] Pombal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Mauá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Nassau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[D] Duque de Caxias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[E] Conde D'Eu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46-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A regência trina permanente durou de: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[A] 1831-1835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1835-1870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1835-1844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[D] 1835-1837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[E] 1838-1840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48-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A regência Una de Feijó durou de: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[A] 1831-1835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1835-1870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1835-1844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[D] 1835-1837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[E] 1838-1840</w:t>
      </w:r>
      <w:proofErr w:type="gramStart"/>
      <w:r w:rsidRPr="00C602F7">
        <w:rPr>
          <w:rFonts w:ascii="Arial" w:hAnsi="Arial" w:cs="Arial"/>
        </w:rPr>
        <w:t xml:space="preserve"> 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49-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A regência Una de Araújo Lima durou de: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[A] 1831-1835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1835-1870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1835-1844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[D] 1835-1837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[E] 1838-1840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50-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O ato adicional foi criado </w:t>
      </w:r>
      <w:proofErr w:type="gramStart"/>
      <w:r w:rsidRPr="00C602F7">
        <w:rPr>
          <w:rFonts w:ascii="Arial" w:hAnsi="Arial" w:cs="Arial"/>
        </w:rPr>
        <w:t>em :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[A] 1834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1835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1836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lastRenderedPageBreak/>
        <w:t>[D] 1838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[E] 1830</w:t>
      </w:r>
      <w:proofErr w:type="gramStart"/>
      <w:r w:rsidRPr="00C602F7">
        <w:rPr>
          <w:rFonts w:ascii="Arial" w:hAnsi="Arial" w:cs="Arial"/>
        </w:rPr>
        <w:t xml:space="preserve"> 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51-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A constituição brasileira que ficou conhecida como </w:t>
      </w:r>
      <w:proofErr w:type="gramStart"/>
      <w:r w:rsidRPr="00C602F7">
        <w:rPr>
          <w:rFonts w:ascii="Arial" w:hAnsi="Arial" w:cs="Arial"/>
        </w:rPr>
        <w:t>Polaca ,</w:t>
      </w:r>
      <w:proofErr w:type="gramEnd"/>
      <w:r w:rsidRPr="00C602F7">
        <w:rPr>
          <w:rFonts w:ascii="Arial" w:hAnsi="Arial" w:cs="Arial"/>
        </w:rPr>
        <w:t xml:space="preserve"> foi a de 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[A]1891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[B]1824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[C]1934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[D]1956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[E]1937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52-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Os Jovens: Martin, Miragaia, Dráuzio e Camargo, ficaram conhecidos pelo ocorrido na: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 xml:space="preserve">- Intentona Comunista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Revolução Liberal do Porto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c</w:t>
      </w:r>
      <w:proofErr w:type="gramEnd"/>
      <w:r w:rsidRPr="00DF45D0">
        <w:rPr>
          <w:rFonts w:ascii="Arial" w:hAnsi="Arial" w:cs="Arial"/>
          <w:highlight w:val="yellow"/>
        </w:rPr>
        <w:t>- Revolução Constitucionalista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Revolução Paulista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 xml:space="preserve">- Guerra de Contestado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53-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A chapa encabeçada por Vargas na revolução de 1930 ficou conhecida como aliança liberal, composta por: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a</w:t>
      </w:r>
      <w:proofErr w:type="gramEnd"/>
      <w:r w:rsidRPr="00DF45D0">
        <w:rPr>
          <w:rFonts w:ascii="Arial" w:hAnsi="Arial" w:cs="Arial"/>
          <w:highlight w:val="yellow"/>
        </w:rPr>
        <w:t>- MG, RS e Paraíba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-MG, RJ e SP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MG, RJ e Rio Grande do Sul.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-SP, RJ e Rio Grande do Sul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spellStart"/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-SP</w:t>
      </w:r>
      <w:proofErr w:type="spellEnd"/>
      <w:r w:rsidRPr="00C602F7">
        <w:rPr>
          <w:rFonts w:ascii="Arial" w:hAnsi="Arial" w:cs="Arial"/>
        </w:rPr>
        <w:t xml:space="preserve">, MG e BH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54-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Estratégia, imposto para recolher recursos para melhorar a economia do país, para recompor o cofre do Brasil, no governo de: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  <w:lang w:val="en-US"/>
        </w:rPr>
      </w:pPr>
      <w:proofErr w:type="gramStart"/>
      <w:r w:rsidRPr="00C602F7">
        <w:rPr>
          <w:rFonts w:ascii="Arial" w:hAnsi="Arial" w:cs="Arial"/>
          <w:lang w:val="en-US"/>
        </w:rPr>
        <w:t>a-Funding</w:t>
      </w:r>
      <w:proofErr w:type="gramEnd"/>
      <w:r w:rsidRPr="00C602F7">
        <w:rPr>
          <w:rFonts w:ascii="Arial" w:hAnsi="Arial" w:cs="Arial"/>
          <w:lang w:val="en-US"/>
        </w:rPr>
        <w:t xml:space="preserve"> Loan / Campos Sales</w:t>
      </w:r>
    </w:p>
    <w:p w:rsidR="00C602F7" w:rsidRPr="00C602F7" w:rsidRDefault="00C602F7" w:rsidP="00C602F7">
      <w:pPr>
        <w:spacing w:after="0"/>
        <w:rPr>
          <w:rFonts w:ascii="Arial" w:hAnsi="Arial" w:cs="Arial"/>
          <w:lang w:val="en-US"/>
        </w:rPr>
      </w:pPr>
      <w:proofErr w:type="gramStart"/>
      <w:r w:rsidRPr="00DF45D0">
        <w:rPr>
          <w:rFonts w:ascii="Arial" w:hAnsi="Arial" w:cs="Arial"/>
          <w:highlight w:val="yellow"/>
          <w:lang w:val="en-US"/>
        </w:rPr>
        <w:t>b-</w:t>
      </w:r>
      <w:proofErr w:type="spellStart"/>
      <w:r w:rsidRPr="00DF45D0">
        <w:rPr>
          <w:rFonts w:ascii="Arial" w:hAnsi="Arial" w:cs="Arial"/>
          <w:highlight w:val="yellow"/>
          <w:lang w:val="en-US"/>
        </w:rPr>
        <w:t>Selo</w:t>
      </w:r>
      <w:proofErr w:type="spellEnd"/>
      <w:proofErr w:type="gramEnd"/>
      <w:r w:rsidRPr="00DF45D0">
        <w:rPr>
          <w:rFonts w:ascii="Arial" w:hAnsi="Arial" w:cs="Arial"/>
          <w:highlight w:val="yellow"/>
          <w:lang w:val="en-US"/>
        </w:rPr>
        <w:t xml:space="preserve"> /Campos Sales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spellStart"/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>-Alves</w:t>
      </w:r>
      <w:proofErr w:type="spellEnd"/>
      <w:r w:rsidRPr="00C602F7">
        <w:rPr>
          <w:rFonts w:ascii="Arial" w:hAnsi="Arial" w:cs="Arial"/>
        </w:rPr>
        <w:t xml:space="preserve"> Branco / Diogo Feijó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spellStart"/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>-Derrama</w:t>
      </w:r>
      <w:proofErr w:type="spellEnd"/>
      <w:r w:rsidRPr="00C602F7">
        <w:rPr>
          <w:rFonts w:ascii="Arial" w:hAnsi="Arial" w:cs="Arial"/>
        </w:rPr>
        <w:t>/ Tomé de Souza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 xml:space="preserve">-Silva Ferraz/Pombal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55-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Irineu Evangelista de Sousa, foi conhecido como: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 xml:space="preserve">-Calvinista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spellStart"/>
      <w:proofErr w:type="gramStart"/>
      <w:r w:rsidRPr="00DF45D0">
        <w:rPr>
          <w:rFonts w:ascii="Arial" w:hAnsi="Arial" w:cs="Arial"/>
          <w:highlight w:val="yellow"/>
        </w:rPr>
        <w:t>b</w:t>
      </w:r>
      <w:proofErr w:type="gramEnd"/>
      <w:r w:rsidRPr="00DF45D0">
        <w:rPr>
          <w:rFonts w:ascii="Arial" w:hAnsi="Arial" w:cs="Arial"/>
          <w:highlight w:val="yellow"/>
        </w:rPr>
        <w:t>-Pai</w:t>
      </w:r>
      <w:proofErr w:type="spellEnd"/>
      <w:r w:rsidRPr="00DF45D0">
        <w:rPr>
          <w:rFonts w:ascii="Arial" w:hAnsi="Arial" w:cs="Arial"/>
          <w:highlight w:val="yellow"/>
        </w:rPr>
        <w:t xml:space="preserve"> da Burguesia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-Defensor perpétuo do Brasil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spellStart"/>
      <w:proofErr w:type="gramStart"/>
      <w:r w:rsidRPr="00C602F7">
        <w:rPr>
          <w:rFonts w:ascii="Arial" w:hAnsi="Arial" w:cs="Arial"/>
        </w:rPr>
        <w:lastRenderedPageBreak/>
        <w:t>d</w:t>
      </w:r>
      <w:proofErr w:type="gramEnd"/>
      <w:r w:rsidRPr="00C602F7">
        <w:rPr>
          <w:rFonts w:ascii="Arial" w:hAnsi="Arial" w:cs="Arial"/>
        </w:rPr>
        <w:t>-O</w:t>
      </w:r>
      <w:proofErr w:type="spellEnd"/>
      <w:r w:rsidRPr="00C602F7">
        <w:rPr>
          <w:rFonts w:ascii="Arial" w:hAnsi="Arial" w:cs="Arial"/>
        </w:rPr>
        <w:t xml:space="preserve"> grande Infante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 xml:space="preserve">-Tigre da abolição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56-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O ato adicional foi criado na regência: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spellStart"/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>-Trina</w:t>
      </w:r>
      <w:proofErr w:type="spellEnd"/>
      <w:r w:rsidRPr="00C602F7">
        <w:rPr>
          <w:rFonts w:ascii="Arial" w:hAnsi="Arial" w:cs="Arial"/>
        </w:rPr>
        <w:t xml:space="preserve"> </w:t>
      </w:r>
      <w:proofErr w:type="spellStart"/>
      <w:r w:rsidRPr="00C602F7">
        <w:rPr>
          <w:rFonts w:ascii="Arial" w:hAnsi="Arial" w:cs="Arial"/>
        </w:rPr>
        <w:t>Provisoria</w:t>
      </w:r>
      <w:proofErr w:type="spell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b</w:t>
      </w:r>
      <w:proofErr w:type="gramEnd"/>
      <w:r w:rsidRPr="00DF45D0">
        <w:rPr>
          <w:rFonts w:ascii="Arial" w:hAnsi="Arial" w:cs="Arial"/>
          <w:highlight w:val="yellow"/>
        </w:rPr>
        <w:t>-Trina Permanente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spellStart"/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>-Una</w:t>
      </w:r>
      <w:proofErr w:type="spellEnd"/>
      <w:r w:rsidRPr="00C602F7">
        <w:rPr>
          <w:rFonts w:ascii="Arial" w:hAnsi="Arial" w:cs="Arial"/>
        </w:rPr>
        <w:t xml:space="preserve"> de Feijó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spellStart"/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>-Una</w:t>
      </w:r>
      <w:proofErr w:type="spellEnd"/>
      <w:r w:rsidRPr="00C602F7">
        <w:rPr>
          <w:rFonts w:ascii="Arial" w:hAnsi="Arial" w:cs="Arial"/>
        </w:rPr>
        <w:t xml:space="preserve"> de Araújo Lima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spellStart"/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-Una</w:t>
      </w:r>
      <w:proofErr w:type="spellEnd"/>
      <w:r w:rsidRPr="00C602F7">
        <w:rPr>
          <w:rFonts w:ascii="Arial" w:hAnsi="Arial" w:cs="Arial"/>
        </w:rPr>
        <w:t xml:space="preserve"> conservadora de Feijó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57-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A capital foi transferida de Salvador para o Rio de Janeiro, em: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a-1770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b-1763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c-1808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d-1810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e-1750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58-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Em 1953 foi criada a SPVEA com objetivando a valorização da Amazônia. Porém, em 1966 a SPVEA </w:t>
      </w:r>
      <w:proofErr w:type="gramStart"/>
      <w:r w:rsidRPr="00C602F7">
        <w:rPr>
          <w:rFonts w:ascii="Arial" w:hAnsi="Arial" w:cs="Arial"/>
        </w:rPr>
        <w:t>virou :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>- SUDENE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b</w:t>
      </w:r>
      <w:proofErr w:type="gramEnd"/>
      <w:r w:rsidRPr="00DF45D0">
        <w:rPr>
          <w:rFonts w:ascii="Arial" w:hAnsi="Arial" w:cs="Arial"/>
          <w:highlight w:val="yellow"/>
        </w:rPr>
        <w:t>- SUDAM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>- SUDECO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</w:t>
      </w:r>
      <w:proofErr w:type="spellStart"/>
      <w:r w:rsidRPr="00C602F7">
        <w:rPr>
          <w:rFonts w:ascii="Arial" w:hAnsi="Arial" w:cs="Arial"/>
        </w:rPr>
        <w:t>Pré</w:t>
      </w:r>
      <w:proofErr w:type="spellEnd"/>
      <w:r w:rsidRPr="00C602F7">
        <w:rPr>
          <w:rFonts w:ascii="Arial" w:hAnsi="Arial" w:cs="Arial"/>
        </w:rPr>
        <w:t>-Sal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 xml:space="preserve">- Calha Norte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59- (PM-SANTO) Voto em troca de pequenos favores e presente. Esse esquema era conhecido </w:t>
      </w:r>
      <w:proofErr w:type="gramStart"/>
      <w:r w:rsidRPr="00C602F7">
        <w:rPr>
          <w:rFonts w:ascii="Arial" w:hAnsi="Arial" w:cs="Arial"/>
        </w:rPr>
        <w:t>como :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A- Escambo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B- Aliança e Amizade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C- Clientelismo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D- </w:t>
      </w:r>
      <w:proofErr w:type="gramStart"/>
      <w:r w:rsidRPr="00C602F7">
        <w:rPr>
          <w:rFonts w:ascii="Arial" w:hAnsi="Arial" w:cs="Arial"/>
        </w:rPr>
        <w:t>Estanco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E- Aliança Oligarca</w:t>
      </w:r>
      <w:proofErr w:type="gramStart"/>
      <w:r w:rsidRPr="00C602F7">
        <w:rPr>
          <w:rFonts w:ascii="Arial" w:hAnsi="Arial" w:cs="Arial"/>
        </w:rPr>
        <w:t xml:space="preserve"> 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60- (PM-SANTO) Política em caso de vitória de opositores: não reconhecendo a titulação da vitória por parte da comissão verificadora de poderes, era a: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A- Derrama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B- Degola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lastRenderedPageBreak/>
        <w:t xml:space="preserve">C- Queima do ouro negro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D- Devassa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E- Dinastia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61- (PM-SANTO) A política de valorização do café, conhecida como Convênio de Taubaté, ocorreu no governo de _____, no ano de_____: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 xml:space="preserve">- Prudente de Moraes-1889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Campos Sales- 1992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>- Prudente de Moraes- 1906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Afonso Pena- 1992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e</w:t>
      </w:r>
      <w:proofErr w:type="gramEnd"/>
      <w:r w:rsidRPr="00DF45D0">
        <w:rPr>
          <w:rFonts w:ascii="Arial" w:hAnsi="Arial" w:cs="Arial"/>
          <w:highlight w:val="yellow"/>
        </w:rPr>
        <w:t>- Rodrigues Alves-1906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62-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Governou o BR de 1750 a 1777, visando, dentre outros fatores, recuperar a economia do Brasil acabando com as dívidas, principalmente com a Inglaterra: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[A] Sebastião José de Carvalho e Melo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[B] Padre Antônio Diogo Feijó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[C] Maurício de Nassau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[D] Irineu Evangelista de Souza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[E] Francisco da Silva Xavier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63-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A vinda da família real </w:t>
      </w:r>
      <w:proofErr w:type="spellStart"/>
      <w:r w:rsidRPr="00C602F7">
        <w:rPr>
          <w:rFonts w:ascii="Arial" w:hAnsi="Arial" w:cs="Arial"/>
        </w:rPr>
        <w:t>em___foi</w:t>
      </w:r>
      <w:proofErr w:type="spellEnd"/>
      <w:r w:rsidRPr="00C602F7">
        <w:rPr>
          <w:rFonts w:ascii="Arial" w:hAnsi="Arial" w:cs="Arial"/>
        </w:rPr>
        <w:t xml:space="preserve"> um grande passo para o Brasil deixar de ser colônia: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a-1808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b-1807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c-1809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d-1708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()1706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64-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O tratado de Aliança e Amizade, o qual tinha por finalidade que a Inglaterra teria privilégios e os ingleses só poderia ser julgados em tribunal inglês, foi assinado no ano de: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a-1808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b-1708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c-1809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d-1810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e-1845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65-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O Brasil deixa de ser colônia e vira Reino unido de Portugal e Algarves, em: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lastRenderedPageBreak/>
        <w:t>a-1720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b-1808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c-1807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d-1815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e-1817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66-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A Insurreição Pernambucana teve fim na Campina da </w:t>
      </w:r>
      <w:proofErr w:type="spellStart"/>
      <w:r w:rsidRPr="00C602F7">
        <w:rPr>
          <w:rFonts w:ascii="Arial" w:hAnsi="Arial" w:cs="Arial"/>
        </w:rPr>
        <w:t>taborda</w:t>
      </w:r>
      <w:proofErr w:type="spellEnd"/>
      <w:r w:rsidRPr="00C602F7">
        <w:rPr>
          <w:rFonts w:ascii="Arial" w:hAnsi="Arial" w:cs="Arial"/>
        </w:rPr>
        <w:t xml:space="preserve">, </w:t>
      </w:r>
      <w:proofErr w:type="gramStart"/>
      <w:r w:rsidRPr="00C602F7">
        <w:rPr>
          <w:rFonts w:ascii="Arial" w:hAnsi="Arial" w:cs="Arial"/>
        </w:rPr>
        <w:t>em :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a-1645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b-1648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c-1670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d-1654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e-1655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67-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Os holandeses invadiram o Maranhão e construíram a França Equinocial, </w:t>
      </w:r>
      <w:proofErr w:type="gramStart"/>
      <w:r w:rsidRPr="00C602F7">
        <w:rPr>
          <w:rFonts w:ascii="Arial" w:hAnsi="Arial" w:cs="Arial"/>
        </w:rPr>
        <w:t>em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a-1612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b-1555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c-1567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d-1565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e-1554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68-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Em ___aclamaram Amador Bueno para tentar resolver os problemas em SP: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(a)1678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(b)1641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(c)1684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(d)1707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(e)1666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69-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A lei Eusébio de Queirós proibia a entrada de navios negreiros no Brasil, ano </w:t>
      </w:r>
      <w:proofErr w:type="gramStart"/>
      <w:r w:rsidRPr="00C602F7">
        <w:rPr>
          <w:rFonts w:ascii="Arial" w:hAnsi="Arial" w:cs="Arial"/>
        </w:rPr>
        <w:t>de :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DF45D0" w:rsidRDefault="00C602F7" w:rsidP="00C602F7">
      <w:pPr>
        <w:spacing w:after="0"/>
        <w:rPr>
          <w:rFonts w:ascii="Arial" w:hAnsi="Arial" w:cs="Arial"/>
          <w:color w:val="FF0000"/>
        </w:rPr>
      </w:pPr>
      <w:r w:rsidRPr="00DF45D0">
        <w:rPr>
          <w:rFonts w:ascii="Arial" w:hAnsi="Arial" w:cs="Arial"/>
          <w:highlight w:val="yellow"/>
        </w:rPr>
        <w:t>(a)1850</w:t>
      </w:r>
      <w:r w:rsidR="00DF45D0">
        <w:rPr>
          <w:rFonts w:ascii="Arial" w:hAnsi="Arial" w:cs="Arial"/>
        </w:rPr>
        <w:t xml:space="preserve"> </w:t>
      </w:r>
      <w:r w:rsidR="00DF45D0">
        <w:rPr>
          <w:rFonts w:ascii="Arial" w:hAnsi="Arial" w:cs="Arial"/>
          <w:color w:val="FF0000"/>
        </w:rPr>
        <w:t>Mesmo ano da lei de terras.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(b)1861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(c)1845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(d)1871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(e)1899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70-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Floriano Peixoto, também conhecido como "Marechal de Ferro", deixou o governo </w:t>
      </w:r>
      <w:proofErr w:type="gramStart"/>
      <w:r w:rsidRPr="00C602F7">
        <w:rPr>
          <w:rFonts w:ascii="Arial" w:hAnsi="Arial" w:cs="Arial"/>
        </w:rPr>
        <w:t>em :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(a)1891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(b)1899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(c)1888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(d)1894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lastRenderedPageBreak/>
        <w:t xml:space="preserve">(e)1897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71-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Venceslau Brás foi o presidente do Brasil </w:t>
      </w:r>
      <w:proofErr w:type="gramStart"/>
      <w:r w:rsidRPr="00C602F7">
        <w:rPr>
          <w:rFonts w:ascii="Arial" w:hAnsi="Arial" w:cs="Arial"/>
        </w:rPr>
        <w:t>na primeiro</w:t>
      </w:r>
      <w:proofErr w:type="gramEnd"/>
      <w:r w:rsidRPr="00C602F7">
        <w:rPr>
          <w:rFonts w:ascii="Arial" w:hAnsi="Arial" w:cs="Arial"/>
        </w:rPr>
        <w:t xml:space="preserve"> guerra mundial, tendo seu governo terminado em: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(a)1905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(b)1910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(c)1918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(d)1912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(e)1922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72-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A guerra de contestado ocorreu de __a ___: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(a)1916-1918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(b)1912-1915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(c)1912-1916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(d)1917-1919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(e)1910-1914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73-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Marque abaixo o primeiro governador geral do </w:t>
      </w:r>
      <w:proofErr w:type="gramStart"/>
      <w:r w:rsidRPr="00C602F7">
        <w:rPr>
          <w:rFonts w:ascii="Arial" w:hAnsi="Arial" w:cs="Arial"/>
        </w:rPr>
        <w:t>Brasil :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(A) Mem de Sá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(B) Costa e Silva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(C) Duarte da Costa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(D) Tomé de Souza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(E) Padre Anchieta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74-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Qual revolta abaixo é </w:t>
      </w:r>
      <w:proofErr w:type="gramStart"/>
      <w:r w:rsidRPr="00C602F7">
        <w:rPr>
          <w:rFonts w:ascii="Arial" w:hAnsi="Arial" w:cs="Arial"/>
        </w:rPr>
        <w:t>colonial :</w:t>
      </w:r>
      <w:proofErr w:type="gram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(A) Farroupilha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(B) Chibata </w:t>
      </w:r>
    </w:p>
    <w:p w:rsidR="00C602F7" w:rsidRPr="00DF45D0" w:rsidRDefault="00C602F7" w:rsidP="00C602F7">
      <w:pPr>
        <w:spacing w:after="0"/>
        <w:rPr>
          <w:rFonts w:ascii="Arial" w:hAnsi="Arial" w:cs="Arial"/>
          <w:color w:val="FF0000"/>
        </w:rPr>
      </w:pPr>
      <w:r w:rsidRPr="00DF45D0">
        <w:rPr>
          <w:rFonts w:ascii="Arial" w:hAnsi="Arial" w:cs="Arial"/>
          <w:highlight w:val="yellow"/>
        </w:rPr>
        <w:t>(C) Vila Rica</w:t>
      </w:r>
      <w:r w:rsidR="00DF45D0">
        <w:rPr>
          <w:rFonts w:ascii="Arial" w:hAnsi="Arial" w:cs="Arial"/>
        </w:rPr>
        <w:t xml:space="preserve"> </w:t>
      </w:r>
      <w:r w:rsidR="00DF45D0">
        <w:rPr>
          <w:rFonts w:ascii="Arial" w:hAnsi="Arial" w:cs="Arial"/>
          <w:color w:val="FF0000"/>
        </w:rPr>
        <w:t>Também chamada de Felipe dos Santos (1720)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(D) Tenentismo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(E) Cabanagem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75-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Era o nome dado a autorização que o rei de Portugal dava para quem queria extrair o </w:t>
      </w:r>
      <w:proofErr w:type="gramStart"/>
      <w:r w:rsidRPr="00C602F7">
        <w:rPr>
          <w:rFonts w:ascii="Arial" w:hAnsi="Arial" w:cs="Arial"/>
        </w:rPr>
        <w:t>pau-Brasil</w:t>
      </w:r>
      <w:proofErr w:type="gramEnd"/>
      <w:r w:rsidRPr="00C602F7">
        <w:rPr>
          <w:rFonts w:ascii="Arial" w:hAnsi="Arial" w:cs="Arial"/>
        </w:rPr>
        <w:t xml:space="preserve">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(A) Tarifa Alves Branco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(B) Silva Ferraz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DF45D0">
        <w:rPr>
          <w:rFonts w:ascii="Arial" w:hAnsi="Arial" w:cs="Arial"/>
          <w:highlight w:val="yellow"/>
        </w:rPr>
        <w:t>(C) Estanco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(D) Escambo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(E) Carte Régia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lastRenderedPageBreak/>
        <w:t>76-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Na invasão holandesa em 1624 a defesa do Brasil ficou a cargo do Bispo </w:t>
      </w:r>
      <w:proofErr w:type="spellStart"/>
      <w:r w:rsidRPr="00C602F7">
        <w:rPr>
          <w:rFonts w:ascii="Arial" w:hAnsi="Arial" w:cs="Arial"/>
        </w:rPr>
        <w:t>D.Marcos</w:t>
      </w:r>
      <w:proofErr w:type="spellEnd"/>
      <w:r w:rsidRPr="00C602F7">
        <w:rPr>
          <w:rFonts w:ascii="Arial" w:hAnsi="Arial" w:cs="Arial"/>
        </w:rPr>
        <w:t xml:space="preserve"> Teixeira, que criou uma campanha de emboscadas chama de: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 xml:space="preserve"> - Voluntários da Pátria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Guarda Nacional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Bandeirantes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d</w:t>
      </w:r>
      <w:proofErr w:type="gramEnd"/>
      <w:r w:rsidRPr="00DF45D0">
        <w:rPr>
          <w:rFonts w:ascii="Arial" w:hAnsi="Arial" w:cs="Arial"/>
          <w:highlight w:val="yellow"/>
        </w:rPr>
        <w:t>- Milícia dos Descalços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 xml:space="preserve">- Farroupilhas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77-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A união Ibérica entre Portugal e Espanha durou entre: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a</w:t>
      </w:r>
      <w:proofErr w:type="gramEnd"/>
      <w:r w:rsidRPr="00DF45D0">
        <w:rPr>
          <w:rFonts w:ascii="Arial" w:hAnsi="Arial" w:cs="Arial"/>
          <w:highlight w:val="yellow"/>
        </w:rPr>
        <w:t>- 1580 a 1640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- 1567 a 1644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- 1543 a 1555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- 1678  a 1688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 xml:space="preserve">- 1677 a 1688 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78-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O tratado de Madri foi anulado pelo tratado de: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 xml:space="preserve">- San El </w:t>
      </w:r>
      <w:proofErr w:type="spellStart"/>
      <w:r w:rsidRPr="00C602F7">
        <w:rPr>
          <w:rFonts w:ascii="Arial" w:hAnsi="Arial" w:cs="Arial"/>
        </w:rPr>
        <w:t>fonso</w:t>
      </w:r>
      <w:proofErr w:type="spellEnd"/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b</w:t>
      </w:r>
      <w:proofErr w:type="gramEnd"/>
      <w:r w:rsidRPr="00DF45D0">
        <w:rPr>
          <w:rFonts w:ascii="Arial" w:hAnsi="Arial" w:cs="Arial"/>
          <w:highlight w:val="yellow"/>
        </w:rPr>
        <w:t>- El Pardo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>- Galileu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Utrecht 15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 xml:space="preserve">- Utrecht 13 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79-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A Guerra dos Mascates</w:t>
      </w:r>
      <w:proofErr w:type="gramStart"/>
      <w:r w:rsidRPr="00C602F7">
        <w:rPr>
          <w:rFonts w:ascii="Arial" w:hAnsi="Arial" w:cs="Arial"/>
        </w:rPr>
        <w:t xml:space="preserve">  </w:t>
      </w:r>
      <w:proofErr w:type="gramEnd"/>
      <w:r w:rsidRPr="00C602F7">
        <w:rPr>
          <w:rFonts w:ascii="Arial" w:hAnsi="Arial" w:cs="Arial"/>
        </w:rPr>
        <w:t xml:space="preserve">ocorreu na província de: </w:t>
      </w:r>
    </w:p>
    <w:p w:rsidR="00C602F7" w:rsidRPr="00C602F7" w:rsidRDefault="00C602F7" w:rsidP="00C602F7">
      <w:pPr>
        <w:spacing w:after="0"/>
        <w:rPr>
          <w:rFonts w:ascii="Arial" w:hAnsi="Arial" w:cs="Arial"/>
          <w:lang w:val="en-US"/>
        </w:rPr>
      </w:pPr>
      <w:r w:rsidRPr="00C602F7">
        <w:rPr>
          <w:rFonts w:ascii="Arial" w:hAnsi="Arial" w:cs="Arial"/>
          <w:lang w:val="en-US"/>
        </w:rPr>
        <w:t xml:space="preserve">a- SP </w:t>
      </w:r>
    </w:p>
    <w:p w:rsidR="00C602F7" w:rsidRPr="00C602F7" w:rsidRDefault="00C602F7" w:rsidP="00C602F7">
      <w:pPr>
        <w:spacing w:after="0"/>
        <w:rPr>
          <w:rFonts w:ascii="Arial" w:hAnsi="Arial" w:cs="Arial"/>
          <w:lang w:val="en-US"/>
        </w:rPr>
      </w:pPr>
      <w:r w:rsidRPr="00DF45D0">
        <w:rPr>
          <w:rFonts w:ascii="Arial" w:hAnsi="Arial" w:cs="Arial"/>
          <w:highlight w:val="yellow"/>
          <w:lang w:val="en-US"/>
        </w:rPr>
        <w:t>b- PE</w:t>
      </w:r>
      <w:r w:rsidRPr="00C602F7">
        <w:rPr>
          <w:rFonts w:ascii="Arial" w:hAnsi="Arial" w:cs="Arial"/>
          <w:lang w:val="en-US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  <w:lang w:val="en-US"/>
        </w:rPr>
      </w:pPr>
      <w:r w:rsidRPr="00C602F7">
        <w:rPr>
          <w:rFonts w:ascii="Arial" w:hAnsi="Arial" w:cs="Arial"/>
          <w:lang w:val="en-US"/>
        </w:rPr>
        <w:t xml:space="preserve">c- GO </w:t>
      </w:r>
    </w:p>
    <w:p w:rsidR="00C602F7" w:rsidRPr="00C602F7" w:rsidRDefault="00C602F7" w:rsidP="00C602F7">
      <w:pPr>
        <w:spacing w:after="0"/>
        <w:rPr>
          <w:rFonts w:ascii="Arial" w:hAnsi="Arial" w:cs="Arial"/>
          <w:lang w:val="en-US"/>
        </w:rPr>
      </w:pPr>
      <w:r w:rsidRPr="00C602F7">
        <w:rPr>
          <w:rFonts w:ascii="Arial" w:hAnsi="Arial" w:cs="Arial"/>
          <w:lang w:val="en-US"/>
        </w:rPr>
        <w:t xml:space="preserve">d- RO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MG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80-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O conflito entre os comerciantes de Recife e os aristocratas</w:t>
      </w:r>
      <w:proofErr w:type="gramStart"/>
      <w:r w:rsidRPr="00C602F7">
        <w:rPr>
          <w:rFonts w:ascii="Arial" w:hAnsi="Arial" w:cs="Arial"/>
        </w:rPr>
        <w:t xml:space="preserve">  </w:t>
      </w:r>
      <w:proofErr w:type="gramEnd"/>
      <w:r w:rsidRPr="00C602F7">
        <w:rPr>
          <w:rFonts w:ascii="Arial" w:hAnsi="Arial" w:cs="Arial"/>
        </w:rPr>
        <w:t xml:space="preserve">rurais de Olinda, foi chamado de: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 xml:space="preserve">- Cabanagem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Emboabas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Insurreição Pernambucana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d</w:t>
      </w:r>
      <w:proofErr w:type="gramEnd"/>
      <w:r w:rsidRPr="00DF45D0">
        <w:rPr>
          <w:rFonts w:ascii="Arial" w:hAnsi="Arial" w:cs="Arial"/>
          <w:highlight w:val="yellow"/>
        </w:rPr>
        <w:t>- Mascates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 xml:space="preserve">- Vila Rica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lastRenderedPageBreak/>
        <w:t>81-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</w:t>
      </w:r>
      <w:proofErr w:type="gramStart"/>
      <w:r w:rsidRPr="00C602F7">
        <w:rPr>
          <w:rFonts w:ascii="Arial" w:hAnsi="Arial" w:cs="Arial"/>
        </w:rPr>
        <w:t xml:space="preserve">  </w:t>
      </w:r>
      <w:proofErr w:type="gramEnd"/>
      <w:r w:rsidRPr="00C602F7">
        <w:rPr>
          <w:rFonts w:ascii="Arial" w:hAnsi="Arial" w:cs="Arial"/>
        </w:rPr>
        <w:t>O tratado de ___ estabeleceu que o rio Oiapoque m</w:t>
      </w:r>
      <w:r w:rsidR="00DF45D0">
        <w:rPr>
          <w:rFonts w:ascii="Arial" w:hAnsi="Arial" w:cs="Arial"/>
        </w:rPr>
        <w:t>arcaria a fronteira entre Brasil</w:t>
      </w:r>
      <w:r w:rsidRPr="00C602F7">
        <w:rPr>
          <w:rFonts w:ascii="Arial" w:hAnsi="Arial" w:cs="Arial"/>
        </w:rPr>
        <w:t xml:space="preserve"> e Guiana: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a</w:t>
      </w:r>
      <w:proofErr w:type="gramEnd"/>
      <w:r w:rsidRPr="00C602F7">
        <w:rPr>
          <w:rFonts w:ascii="Arial" w:hAnsi="Arial" w:cs="Arial"/>
        </w:rPr>
        <w:t xml:space="preserve">- Lisboa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b</w:t>
      </w:r>
      <w:proofErr w:type="gramEnd"/>
      <w:r w:rsidRPr="00C602F7">
        <w:rPr>
          <w:rFonts w:ascii="Arial" w:hAnsi="Arial" w:cs="Arial"/>
        </w:rPr>
        <w:t xml:space="preserve">- Madri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Utrecht 15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DF45D0">
        <w:rPr>
          <w:rFonts w:ascii="Arial" w:hAnsi="Arial" w:cs="Arial"/>
          <w:highlight w:val="yellow"/>
        </w:rPr>
        <w:t>d</w:t>
      </w:r>
      <w:proofErr w:type="gramEnd"/>
      <w:r w:rsidRPr="00DF45D0">
        <w:rPr>
          <w:rFonts w:ascii="Arial" w:hAnsi="Arial" w:cs="Arial"/>
          <w:highlight w:val="yellow"/>
        </w:rPr>
        <w:t>- Utrecht 13</w:t>
      </w:r>
      <w:r w:rsidRPr="00C602F7">
        <w:rPr>
          <w:rFonts w:ascii="Arial" w:hAnsi="Arial" w:cs="Arial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Tordesilhas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82-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 xml:space="preserve">) Tiradentes foi morto no (a) </w:t>
      </w:r>
    </w:p>
    <w:p w:rsidR="00C602F7" w:rsidRPr="00C602F7" w:rsidRDefault="00C602F7" w:rsidP="00C602F7">
      <w:pPr>
        <w:spacing w:after="0"/>
        <w:rPr>
          <w:rFonts w:ascii="Arial" w:hAnsi="Arial" w:cs="Arial"/>
          <w:lang w:val="en-US"/>
        </w:rPr>
      </w:pPr>
      <w:r w:rsidRPr="00DF45D0">
        <w:rPr>
          <w:rFonts w:ascii="Arial" w:hAnsi="Arial" w:cs="Arial"/>
          <w:highlight w:val="yellow"/>
          <w:lang w:val="en-US"/>
        </w:rPr>
        <w:t>(a)RJ</w:t>
      </w:r>
      <w:r w:rsidRPr="00C602F7">
        <w:rPr>
          <w:rFonts w:ascii="Arial" w:hAnsi="Arial" w:cs="Arial"/>
          <w:lang w:val="en-US"/>
        </w:rPr>
        <w:t xml:space="preserve"> </w:t>
      </w:r>
    </w:p>
    <w:p w:rsidR="00C602F7" w:rsidRPr="00C602F7" w:rsidRDefault="00C602F7" w:rsidP="00C602F7">
      <w:pPr>
        <w:spacing w:after="0"/>
        <w:rPr>
          <w:rFonts w:ascii="Arial" w:hAnsi="Arial" w:cs="Arial"/>
          <w:lang w:val="en-US"/>
        </w:rPr>
      </w:pPr>
      <w:r w:rsidRPr="00C602F7">
        <w:rPr>
          <w:rFonts w:ascii="Arial" w:hAnsi="Arial" w:cs="Arial"/>
          <w:lang w:val="en-US"/>
        </w:rPr>
        <w:t xml:space="preserve">(b)MG </w:t>
      </w:r>
    </w:p>
    <w:p w:rsidR="00C602F7" w:rsidRPr="00C602F7" w:rsidRDefault="00C602F7" w:rsidP="00C602F7">
      <w:pPr>
        <w:spacing w:after="0"/>
        <w:rPr>
          <w:rFonts w:ascii="Arial" w:hAnsi="Arial" w:cs="Arial"/>
          <w:lang w:val="en-US"/>
        </w:rPr>
      </w:pPr>
      <w:r w:rsidRPr="00C602F7">
        <w:rPr>
          <w:rFonts w:ascii="Arial" w:hAnsi="Arial" w:cs="Arial"/>
          <w:lang w:val="en-US"/>
        </w:rPr>
        <w:t xml:space="preserve">(c)GO </w:t>
      </w:r>
    </w:p>
    <w:p w:rsidR="00C602F7" w:rsidRPr="00C602F7" w:rsidRDefault="00C602F7" w:rsidP="00C602F7">
      <w:pPr>
        <w:spacing w:after="0"/>
        <w:rPr>
          <w:rFonts w:ascii="Arial" w:hAnsi="Arial" w:cs="Arial"/>
          <w:lang w:val="en-US"/>
        </w:rPr>
      </w:pPr>
      <w:r w:rsidRPr="00C602F7">
        <w:rPr>
          <w:rFonts w:ascii="Arial" w:hAnsi="Arial" w:cs="Arial"/>
          <w:lang w:val="en-US"/>
        </w:rPr>
        <w:t xml:space="preserve">(d)SP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(e</w:t>
      </w:r>
      <w:proofErr w:type="gramStart"/>
      <w:r w:rsidRPr="00C602F7">
        <w:rPr>
          <w:rFonts w:ascii="Arial" w:hAnsi="Arial" w:cs="Arial"/>
        </w:rPr>
        <w:t>)RS</w:t>
      </w:r>
      <w:proofErr w:type="gramEnd"/>
    </w:p>
    <w:p w:rsidR="00C602F7" w:rsidRPr="00C602F7" w:rsidRDefault="00C602F7" w:rsidP="00C602F7">
      <w:pPr>
        <w:spacing w:after="0"/>
        <w:rPr>
          <w:rFonts w:ascii="Arial" w:hAnsi="Arial" w:cs="Arial"/>
        </w:rPr>
      </w:pP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r w:rsidRPr="00C602F7">
        <w:rPr>
          <w:rFonts w:ascii="Arial" w:hAnsi="Arial" w:cs="Arial"/>
        </w:rPr>
        <w:t>83- (PM-</w:t>
      </w:r>
      <w:proofErr w:type="spellStart"/>
      <w:r w:rsidRPr="00C602F7">
        <w:rPr>
          <w:rFonts w:ascii="Arial" w:hAnsi="Arial" w:cs="Arial"/>
        </w:rPr>
        <w:t>SANTo</w:t>
      </w:r>
      <w:proofErr w:type="spellEnd"/>
      <w:r w:rsidRPr="00C602F7">
        <w:rPr>
          <w:rFonts w:ascii="Arial" w:hAnsi="Arial" w:cs="Arial"/>
        </w:rPr>
        <w:t>) O período de 1</w:t>
      </w:r>
      <w:r>
        <w:rPr>
          <w:rFonts w:ascii="Arial" w:hAnsi="Arial" w:cs="Arial"/>
        </w:rPr>
        <w:t xml:space="preserve">860-1870 ficou conhecido como: </w:t>
      </w:r>
      <w:r>
        <w:rPr>
          <w:rFonts w:ascii="Arial" w:hAnsi="Arial" w:cs="Arial"/>
        </w:rPr>
        <w:br/>
      </w:r>
      <w:r w:rsidRPr="00C602F7">
        <w:rPr>
          <w:rFonts w:ascii="Arial" w:hAnsi="Arial" w:cs="Arial"/>
        </w:rPr>
        <w:t xml:space="preserve">a- Era Pombalina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bookmarkStart w:id="0" w:name="_GoBack"/>
      <w:bookmarkEnd w:id="0"/>
      <w:proofErr w:type="gramStart"/>
      <w:r w:rsidRPr="00DF45D0">
        <w:rPr>
          <w:rFonts w:ascii="Arial" w:hAnsi="Arial" w:cs="Arial"/>
          <w:highlight w:val="yellow"/>
        </w:rPr>
        <w:t>b</w:t>
      </w:r>
      <w:proofErr w:type="gramEnd"/>
      <w:r w:rsidRPr="00DF45D0">
        <w:rPr>
          <w:rFonts w:ascii="Arial" w:hAnsi="Arial" w:cs="Arial"/>
          <w:highlight w:val="yellow"/>
        </w:rPr>
        <w:t>- Era Mauá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c</w:t>
      </w:r>
      <w:proofErr w:type="gramEnd"/>
      <w:r w:rsidRPr="00C602F7">
        <w:rPr>
          <w:rFonts w:ascii="Arial" w:hAnsi="Arial" w:cs="Arial"/>
        </w:rPr>
        <w:t xml:space="preserve">- Período Joanino </w:t>
      </w:r>
    </w:p>
    <w:p w:rsidR="00C602F7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d</w:t>
      </w:r>
      <w:proofErr w:type="gramEnd"/>
      <w:r w:rsidRPr="00C602F7">
        <w:rPr>
          <w:rFonts w:ascii="Arial" w:hAnsi="Arial" w:cs="Arial"/>
        </w:rPr>
        <w:t xml:space="preserve">- Era Vargas </w:t>
      </w:r>
    </w:p>
    <w:p w:rsidR="009820D8" w:rsidRPr="00C602F7" w:rsidRDefault="00C602F7" w:rsidP="00C602F7">
      <w:pPr>
        <w:spacing w:after="0"/>
        <w:rPr>
          <w:rFonts w:ascii="Arial" w:hAnsi="Arial" w:cs="Arial"/>
        </w:rPr>
      </w:pPr>
      <w:proofErr w:type="gramStart"/>
      <w:r w:rsidRPr="00C602F7">
        <w:rPr>
          <w:rFonts w:ascii="Arial" w:hAnsi="Arial" w:cs="Arial"/>
        </w:rPr>
        <w:t>e</w:t>
      </w:r>
      <w:proofErr w:type="gramEnd"/>
      <w:r w:rsidRPr="00C602F7">
        <w:rPr>
          <w:rFonts w:ascii="Arial" w:hAnsi="Arial" w:cs="Arial"/>
        </w:rPr>
        <w:t>- Brasil Holandês</w:t>
      </w:r>
    </w:p>
    <w:sectPr w:rsidR="009820D8" w:rsidRPr="00C602F7" w:rsidSect="00C602F7">
      <w:pgSz w:w="11906" w:h="16838"/>
      <w:pgMar w:top="1417" w:right="424" w:bottom="1417" w:left="426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F7"/>
    <w:rsid w:val="009820D8"/>
    <w:rsid w:val="00C602F7"/>
    <w:rsid w:val="00D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2525</Words>
  <Characters>13638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2018-07-09T20:29:00Z</dcterms:created>
  <dcterms:modified xsi:type="dcterms:W3CDTF">2018-07-25T19:29:00Z</dcterms:modified>
</cp:coreProperties>
</file>