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20" w:rsidRDefault="00185920" w:rsidP="00185920">
      <w:pPr>
        <w:tabs>
          <w:tab w:val="num" w:pos="709"/>
        </w:tabs>
        <w:spacing w:after="0" w:line="240" w:lineRule="auto"/>
        <w:ind w:left="142" w:hanging="142"/>
        <w:jc w:val="center"/>
        <w:rPr>
          <w:rFonts w:ascii="Arial" w:hAnsi="Arial" w:cs="Arial"/>
          <w:b/>
          <w:spacing w:val="-4"/>
          <w:sz w:val="32"/>
          <w:szCs w:val="32"/>
          <w:u w:val="single"/>
        </w:rPr>
      </w:pPr>
    </w:p>
    <w:p w:rsidR="004335A0" w:rsidRPr="00523EAD" w:rsidRDefault="004335A0" w:rsidP="004335A0">
      <w:pPr>
        <w:suppressAutoHyphens/>
        <w:spacing w:after="0" w:line="240" w:lineRule="auto"/>
        <w:ind w:left="142" w:hanging="142"/>
        <w:jc w:val="center"/>
        <w:rPr>
          <w:rFonts w:ascii="Arial" w:hAnsi="Arial" w:cs="Arial"/>
          <w:b/>
          <w:spacing w:val="-6"/>
          <w:sz w:val="32"/>
          <w:u w:val="single"/>
        </w:rPr>
      </w:pPr>
      <w:r w:rsidRPr="00523EAD">
        <w:rPr>
          <w:rFonts w:ascii="Arial" w:hAnsi="Arial" w:cs="Arial"/>
          <w:b/>
          <w:spacing w:val="-6"/>
          <w:sz w:val="32"/>
          <w:u w:val="single"/>
        </w:rPr>
        <w:t>EXPONENCIAL</w:t>
      </w:r>
    </w:p>
    <w:p w:rsidR="004335A0" w:rsidRPr="008B2B1B" w:rsidRDefault="004335A0" w:rsidP="004335A0">
      <w:pPr>
        <w:suppressAutoHyphens/>
        <w:spacing w:after="0" w:line="240" w:lineRule="auto"/>
        <w:ind w:left="142" w:hanging="142"/>
        <w:jc w:val="center"/>
        <w:rPr>
          <w:rFonts w:ascii="Arial" w:hAnsi="Arial" w:cs="Arial"/>
          <w:b/>
          <w:spacing w:val="-6"/>
          <w:u w:val="single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01. (ENEM) As exportações de soja no Brasil totalizaram 4,129 milhões em toneladas no mês de julho de 2012 e registraram um aumento em relação ao mês de julho de 2011, embora tenha havido uma baixa em relação ao mês de maio de 2012.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A quantidade, em quilogramas, de soja exportada pelo Brasil no mês de julho de 2012 foi de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A) 4,129×10</w:t>
      </w:r>
      <w:r w:rsidRPr="008B2B1B">
        <w:rPr>
          <w:rFonts w:ascii="Arial" w:hAnsi="Arial" w:cs="Arial"/>
          <w:color w:val="222222"/>
          <w:shd w:val="clear" w:color="auto" w:fill="FFFFFF"/>
          <w:vertAlign w:val="superscript"/>
        </w:rPr>
        <w:t>3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B) 4,129×10</w:t>
      </w:r>
      <w:r w:rsidRPr="008B2B1B">
        <w:rPr>
          <w:rFonts w:ascii="Arial" w:hAnsi="Arial" w:cs="Arial"/>
          <w:color w:val="222222"/>
          <w:shd w:val="clear" w:color="auto" w:fill="FFFFFF"/>
          <w:vertAlign w:val="superscript"/>
        </w:rPr>
        <w:t>6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C) 4,129×10</w:t>
      </w:r>
      <w:r w:rsidRPr="008B2B1B">
        <w:rPr>
          <w:rFonts w:ascii="Arial" w:hAnsi="Arial" w:cs="Arial"/>
          <w:color w:val="222222"/>
          <w:shd w:val="clear" w:color="auto" w:fill="FFFFFF"/>
          <w:vertAlign w:val="superscript"/>
        </w:rPr>
        <w:t>9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B2B1B">
        <w:rPr>
          <w:rFonts w:ascii="Arial" w:hAnsi="Arial" w:cs="Arial"/>
          <w:shd w:val="clear" w:color="auto" w:fill="FFFFFF"/>
        </w:rPr>
        <w:t>D) 4,129×10</w:t>
      </w:r>
      <w:r w:rsidRPr="008B2B1B">
        <w:rPr>
          <w:rFonts w:ascii="Arial" w:hAnsi="Arial" w:cs="Arial"/>
          <w:shd w:val="clear" w:color="auto" w:fill="FFFFFF"/>
          <w:vertAlign w:val="superscript"/>
        </w:rPr>
        <w:t>12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E) 4,129×10</w:t>
      </w:r>
      <w:r w:rsidRPr="008B2B1B">
        <w:rPr>
          <w:rFonts w:ascii="Arial" w:hAnsi="Arial" w:cs="Arial"/>
          <w:color w:val="222222"/>
          <w:shd w:val="clear" w:color="auto" w:fill="FFFFFF"/>
          <w:vertAlign w:val="superscript"/>
        </w:rPr>
        <w:t>15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02. (ENEM) A população mundial está ficando mais velha, os índices de natalidade diminuíram e a expectativa de vida aumentou. No gráfico seguinte, são apresentados dados obtidos por pesquisa realizada pela Organização das Nações Unidas (ONU), a respeito da quantidade de pessoas com 60 anos ou mais em todo o mundo. 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ind w:left="142" w:hanging="142"/>
        <w:jc w:val="center"/>
        <w:rPr>
          <w:rFonts w:ascii="Arial" w:hAnsi="Arial" w:cs="Arial"/>
        </w:rPr>
      </w:pPr>
      <w:r w:rsidRPr="008B2B1B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2876550" cy="19812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</w:rPr>
        <w:t>Os números da coluna da direita representam as faixas percentuais. Por exemplo, em 1950 havia 95 milhões de pessoas com 60 anos ou mais nos países desenvolvidos, número entre 10% e 15% da população total nos países desenvolvidos.</w:t>
      </w:r>
    </w:p>
    <w:p w:rsidR="004335A0" w:rsidRPr="00523EAD" w:rsidRDefault="004335A0" w:rsidP="004335A0">
      <w:pPr>
        <w:spacing w:after="0" w:line="240" w:lineRule="auto"/>
        <w:ind w:left="142" w:hanging="142"/>
        <w:jc w:val="right"/>
        <w:rPr>
          <w:rFonts w:ascii="Arial" w:hAnsi="Arial" w:cs="Arial"/>
          <w:sz w:val="18"/>
        </w:rPr>
      </w:pPr>
      <w:r w:rsidRPr="00523EAD">
        <w:rPr>
          <w:rFonts w:ascii="Arial" w:hAnsi="Arial" w:cs="Arial"/>
          <w:sz w:val="18"/>
        </w:rPr>
        <w:t xml:space="preserve">(Disponível em: </w:t>
      </w:r>
      <w:r w:rsidRPr="00523EAD">
        <w:rPr>
          <w:rFonts w:ascii="Arial" w:hAnsi="Arial" w:cs="Arial"/>
          <w:sz w:val="18"/>
          <w:u w:val="single"/>
        </w:rPr>
        <w:t>www.economist.com</w:t>
      </w:r>
      <w:r w:rsidRPr="00523EAD">
        <w:rPr>
          <w:rFonts w:ascii="Arial" w:hAnsi="Arial" w:cs="Arial"/>
          <w:sz w:val="18"/>
        </w:rPr>
        <w:t>)</w:t>
      </w: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Suponha que o modelo exponencial y = 363</w:t>
      </w:r>
      <w:r w:rsidRPr="008B2B1B">
        <w:rPr>
          <w:rFonts w:ascii="Arial" w:hAnsi="Arial" w:cs="Arial"/>
          <w:position w:val="-6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8" o:title=""/>
          </v:shape>
          <o:OLEObject Type="Embed" ProgID="Equation.3" ShapeID="_x0000_i1025" DrawAspect="Content" ObjectID="_1650796099" r:id="rId9"/>
        </w:object>
      </w:r>
      <w:r w:rsidRPr="008B2B1B">
        <w:rPr>
          <w:rFonts w:ascii="Arial" w:hAnsi="Arial" w:cs="Arial"/>
        </w:rPr>
        <w:t>, em que x = 0 corresponde ao ano 2000, x = 1 corresponde ao ano 2001, e assim sucessivamente, e que y é a população em milhões de habitantes no ano x, seja usado para estimar essa população com 60 anos ou mais de idade nos países em desenvolvimento entre 2010 e 2050. Desse modo, considerando e</w:t>
      </w:r>
      <w:r w:rsidRPr="008B2B1B">
        <w:rPr>
          <w:rFonts w:ascii="Arial" w:hAnsi="Arial" w:cs="Arial"/>
          <w:vertAlign w:val="superscript"/>
        </w:rPr>
        <w:t>0,3</w:t>
      </w:r>
      <w:r w:rsidRPr="008B2B1B">
        <w:rPr>
          <w:rFonts w:ascii="Arial" w:hAnsi="Arial" w:cs="Arial"/>
        </w:rPr>
        <w:t xml:space="preserve"> = 1,35, estima-se que a população com 60 anos ou mais estará, em 2030, entre: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</w:rPr>
      </w:pPr>
    </w:p>
    <w:p w:rsidR="004335A0" w:rsidRPr="008B2B1B" w:rsidRDefault="004335A0" w:rsidP="004335A0">
      <w:pPr>
        <w:pStyle w:val="PargrafodaLista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490 e 510 milhões.</w:t>
      </w:r>
    </w:p>
    <w:p w:rsidR="004335A0" w:rsidRPr="008B2B1B" w:rsidRDefault="004335A0" w:rsidP="004335A0">
      <w:pPr>
        <w:pStyle w:val="PargrafodaLista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550 e 620 milhões.</w:t>
      </w:r>
    </w:p>
    <w:p w:rsidR="004335A0" w:rsidRPr="008B2B1B" w:rsidRDefault="004335A0" w:rsidP="004335A0">
      <w:pPr>
        <w:pStyle w:val="PargrafodaLista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780 e 800 milhões.</w:t>
      </w:r>
    </w:p>
    <w:p w:rsidR="004335A0" w:rsidRPr="008B2B1B" w:rsidRDefault="004335A0" w:rsidP="004335A0">
      <w:pPr>
        <w:pStyle w:val="PargrafodaLista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810 e 860 milhões.</w:t>
      </w:r>
    </w:p>
    <w:p w:rsidR="004335A0" w:rsidRPr="008B2B1B" w:rsidRDefault="004335A0" w:rsidP="004335A0">
      <w:pPr>
        <w:pStyle w:val="PargrafodaLista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870 e 910 milhões.</w:t>
      </w:r>
    </w:p>
    <w:p w:rsidR="004335A0" w:rsidRDefault="004335A0" w:rsidP="004335A0">
      <w:pPr>
        <w:spacing w:after="0" w:line="240" w:lineRule="auto"/>
        <w:ind w:left="142" w:hanging="142"/>
        <w:rPr>
          <w:rFonts w:ascii="Arial" w:hAnsi="Arial" w:cs="Arial"/>
        </w:rPr>
      </w:pPr>
    </w:p>
    <w:p w:rsidR="004335A0" w:rsidRDefault="004335A0" w:rsidP="004335A0">
      <w:pPr>
        <w:spacing w:after="0" w:line="240" w:lineRule="auto"/>
        <w:ind w:left="142" w:hanging="142"/>
        <w:rPr>
          <w:rFonts w:ascii="Arial" w:hAnsi="Arial" w:cs="Arial"/>
        </w:rPr>
      </w:pPr>
    </w:p>
    <w:p w:rsidR="004335A0" w:rsidRDefault="004335A0" w:rsidP="004335A0">
      <w:pPr>
        <w:spacing w:after="0" w:line="240" w:lineRule="auto"/>
        <w:ind w:left="142" w:hanging="142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B2B1B">
        <w:rPr>
          <w:rFonts w:ascii="Arial" w:hAnsi="Arial" w:cs="Arial"/>
        </w:rPr>
        <w:t>03. (ENEM) O governo de uma cidade está preocupado com a possível epidemia de uma doença infectocontagiosa causada por bactéria. Para decidir que medidas tomar, deve calcular a velocidade de reprodução da bactéria. Em experiências laboratoriais de uma cultura bacteriana, inicialmente com 40 mil unidades, obteve-se a fórmula para a população: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:rsidR="004335A0" w:rsidRPr="008B2B1B" w:rsidRDefault="004335A0" w:rsidP="004335A0">
      <w:pPr>
        <w:pStyle w:val="PargrafodaLista"/>
        <w:tabs>
          <w:tab w:val="left" w:pos="284"/>
        </w:tabs>
        <w:spacing w:after="0" w:line="240" w:lineRule="auto"/>
        <w:jc w:val="center"/>
        <w:rPr>
          <w:rFonts w:ascii="Arial" w:hAnsi="Arial" w:cs="Arial"/>
          <w:vertAlign w:val="superscript"/>
        </w:rPr>
      </w:pPr>
      <w:proofErr w:type="gramStart"/>
      <w:r w:rsidRPr="008B2B1B">
        <w:rPr>
          <w:rFonts w:ascii="Arial" w:hAnsi="Arial" w:cs="Arial"/>
        </w:rPr>
        <w:t>p(</w:t>
      </w:r>
      <w:proofErr w:type="gramEnd"/>
      <w:r w:rsidRPr="008B2B1B">
        <w:rPr>
          <w:rFonts w:ascii="Arial" w:hAnsi="Arial" w:cs="Arial"/>
        </w:rPr>
        <w:t>t) = 40.2</w:t>
      </w:r>
      <w:r w:rsidRPr="008B2B1B">
        <w:rPr>
          <w:rFonts w:ascii="Arial" w:hAnsi="Arial" w:cs="Arial"/>
          <w:vertAlign w:val="superscript"/>
        </w:rPr>
        <w:t>3t</w:t>
      </w:r>
    </w:p>
    <w:p w:rsidR="004335A0" w:rsidRPr="008B2B1B" w:rsidRDefault="004335A0" w:rsidP="004335A0">
      <w:pPr>
        <w:pStyle w:val="PargrafodaLista"/>
        <w:tabs>
          <w:tab w:val="left" w:pos="284"/>
        </w:tabs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8B2B1B">
        <w:rPr>
          <w:rFonts w:ascii="Arial" w:hAnsi="Arial" w:cs="Arial"/>
        </w:rPr>
        <w:t>em</w:t>
      </w:r>
      <w:proofErr w:type="gramEnd"/>
      <w:r w:rsidRPr="008B2B1B">
        <w:rPr>
          <w:rFonts w:ascii="Arial" w:hAnsi="Arial" w:cs="Arial"/>
        </w:rPr>
        <w:t xml:space="preserve"> que t é o tempo, em hora, e p(t) é a população, em milhares de bactérias. </w:t>
      </w:r>
    </w:p>
    <w:p w:rsidR="004335A0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Em relação à quantidade inicial de bactérias, após 20 min, a população será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A) reduzida a um terço.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B) reduzida à metade.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C) reduzida a dois terços.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D) duplicada.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E) triplicada.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04. (ENEM) Admita que um tipo de eucalipto tenha expectativa de crescimento exponencial, nos primeiros anos após seu plantio, modelado pela função </w:t>
      </w:r>
      <w:proofErr w:type="gramStart"/>
      <w:r w:rsidRPr="008B2B1B">
        <w:rPr>
          <w:rFonts w:ascii="Arial" w:hAnsi="Arial" w:cs="Arial"/>
        </w:rPr>
        <w:t>y(</w:t>
      </w:r>
      <w:proofErr w:type="gramEnd"/>
      <w:r w:rsidRPr="008B2B1B">
        <w:rPr>
          <w:rFonts w:ascii="Arial" w:hAnsi="Arial" w:cs="Arial"/>
        </w:rPr>
        <w:t>t) = a</w:t>
      </w:r>
      <w:r w:rsidRPr="008B2B1B">
        <w:rPr>
          <w:rFonts w:ascii="Arial" w:hAnsi="Arial" w:cs="Arial"/>
          <w:vertAlign w:val="superscript"/>
        </w:rPr>
        <w:t>t – 1</w:t>
      </w:r>
      <w:r w:rsidRPr="008B2B1B">
        <w:rPr>
          <w:rFonts w:ascii="Arial" w:hAnsi="Arial" w:cs="Arial"/>
        </w:rPr>
        <w:t>, na qual y representa a altura da planta em metro, t é considerado em ano, e a é uma constante maior que 1. O gráfico representa a função y.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8B2B1B">
        <w:rPr>
          <w:rFonts w:ascii="Arial" w:hAnsi="Arial" w:cs="Arial"/>
          <w:noProof/>
          <w:lang w:eastAsia="pt-BR"/>
        </w:rPr>
        <w:drawing>
          <wp:inline distT="0" distB="0" distL="0" distR="0">
            <wp:extent cx="2495550" cy="1724025"/>
            <wp:effectExtent l="0" t="0" r="0" b="95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Admita ainda que </w:t>
      </w:r>
      <w:proofErr w:type="gramStart"/>
      <w:r w:rsidRPr="008B2B1B">
        <w:rPr>
          <w:rFonts w:ascii="Arial" w:hAnsi="Arial" w:cs="Arial"/>
        </w:rPr>
        <w:t>y(</w:t>
      </w:r>
      <w:proofErr w:type="gramEnd"/>
      <w:r w:rsidRPr="008B2B1B">
        <w:rPr>
          <w:rFonts w:ascii="Arial" w:hAnsi="Arial" w:cs="Arial"/>
        </w:rPr>
        <w:t xml:space="preserve">0) fornece a altura da muda quando plantada, e deseja-se cortar os eucaliptos quando as mudas crescerem 7,5 m após o plantio. 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O tempo entre a plantação e o corte, em ano, é igual a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A) 3.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B) 4.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C) 6.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D) log</w:t>
      </w:r>
      <w:r w:rsidRPr="008B2B1B">
        <w:rPr>
          <w:rFonts w:ascii="Arial" w:hAnsi="Arial" w:cs="Arial"/>
          <w:vertAlign w:val="subscript"/>
        </w:rPr>
        <w:t>2</w:t>
      </w:r>
      <w:r w:rsidRPr="008B2B1B">
        <w:rPr>
          <w:rFonts w:ascii="Arial" w:hAnsi="Arial" w:cs="Arial"/>
        </w:rPr>
        <w:t xml:space="preserve"> 7.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E) log</w:t>
      </w:r>
      <w:r w:rsidRPr="008B2B1B">
        <w:rPr>
          <w:rFonts w:ascii="Arial" w:hAnsi="Arial" w:cs="Arial"/>
          <w:vertAlign w:val="subscript"/>
        </w:rPr>
        <w:t>2</w:t>
      </w:r>
      <w:r w:rsidRPr="008B2B1B">
        <w:rPr>
          <w:rFonts w:ascii="Arial" w:hAnsi="Arial" w:cs="Arial"/>
        </w:rPr>
        <w:t xml:space="preserve"> 15.</w:t>
      </w:r>
    </w:p>
    <w:p w:rsidR="004335A0" w:rsidRPr="008B2B1B" w:rsidRDefault="004335A0" w:rsidP="004335A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05. (ENEM) O acréscimo de tecnologias no sistema produtivo industrial tem por objetivo reduzir custos e aumentar a produtividade. No primeiro ano de funcionamento, uma indústria fabricou 8 000 unidades de um determinado produto. No ano seguinte, investiu em tecnologia adquirindo novas máquinas e aumentou a produção em 50%. Estima-se que esse aumento percentual se repita nos próximos anos, garantindo um crescimento </w:t>
      </w:r>
      <w:r w:rsidRPr="008B2B1B">
        <w:rPr>
          <w:rFonts w:ascii="Arial" w:hAnsi="Arial" w:cs="Arial"/>
        </w:rPr>
        <w:lastRenderedPageBreak/>
        <w:t xml:space="preserve">anual de 50%. Considere P a quantidade anual de produtos fabricados no ano t de funcionamento da indústria. 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Se a estimativa for alcançada, qual é a expressão que determina o número de unidades produzidas P em função de t, para t ≥ 1?</w:t>
      </w: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8B2B1B">
        <w:rPr>
          <w:rFonts w:ascii="Arial" w:hAnsi="Arial" w:cs="Arial"/>
          <w:lang w:val="en-US"/>
        </w:rPr>
        <w:t xml:space="preserve">A) </w:t>
      </w:r>
      <w:proofErr w:type="gramStart"/>
      <w:r w:rsidRPr="008B2B1B">
        <w:rPr>
          <w:rFonts w:ascii="Arial" w:hAnsi="Arial" w:cs="Arial"/>
          <w:lang w:val="en-US"/>
        </w:rPr>
        <w:t>P(</w:t>
      </w:r>
      <w:proofErr w:type="gramEnd"/>
      <w:r w:rsidRPr="008B2B1B">
        <w:rPr>
          <w:rFonts w:ascii="Arial" w:hAnsi="Arial" w:cs="Arial"/>
          <w:lang w:val="en-US"/>
        </w:rPr>
        <w:t xml:space="preserve">t) = 0,5 · t </w:t>
      </w:r>
      <w:r w:rsidRPr="008B2B1B">
        <w:rPr>
          <w:rFonts w:ascii="Arial" w:hAnsi="Arial" w:cs="Arial"/>
          <w:vertAlign w:val="superscript"/>
          <w:lang w:val="en-US"/>
        </w:rPr>
        <w:t>-1</w:t>
      </w:r>
      <w:r w:rsidRPr="008B2B1B">
        <w:rPr>
          <w:rFonts w:ascii="Arial" w:hAnsi="Arial" w:cs="Arial"/>
          <w:lang w:val="en-US"/>
        </w:rPr>
        <w:t xml:space="preserve"> + 8 000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8B2B1B">
        <w:rPr>
          <w:rFonts w:ascii="Arial" w:hAnsi="Arial" w:cs="Arial"/>
          <w:lang w:val="en-US"/>
        </w:rPr>
        <w:t xml:space="preserve">B) </w:t>
      </w:r>
      <w:proofErr w:type="gramStart"/>
      <w:r w:rsidRPr="008B2B1B">
        <w:rPr>
          <w:rFonts w:ascii="Arial" w:hAnsi="Arial" w:cs="Arial"/>
          <w:lang w:val="en-US"/>
        </w:rPr>
        <w:t>P(</w:t>
      </w:r>
      <w:proofErr w:type="gramEnd"/>
      <w:r w:rsidRPr="008B2B1B">
        <w:rPr>
          <w:rFonts w:ascii="Arial" w:hAnsi="Arial" w:cs="Arial"/>
          <w:lang w:val="en-US"/>
        </w:rPr>
        <w:t xml:space="preserve">t) = 50 · t </w:t>
      </w:r>
      <w:r w:rsidRPr="008B2B1B">
        <w:rPr>
          <w:rFonts w:ascii="Arial" w:hAnsi="Arial" w:cs="Arial"/>
          <w:vertAlign w:val="superscript"/>
          <w:lang w:val="en-US"/>
        </w:rPr>
        <w:t>-1</w:t>
      </w:r>
      <w:r w:rsidRPr="008B2B1B">
        <w:rPr>
          <w:rFonts w:ascii="Arial" w:hAnsi="Arial" w:cs="Arial"/>
          <w:lang w:val="en-US"/>
        </w:rPr>
        <w:t xml:space="preserve"> + 8 000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8B2B1B">
        <w:rPr>
          <w:rFonts w:ascii="Arial" w:hAnsi="Arial" w:cs="Arial"/>
          <w:lang w:val="en-US"/>
        </w:rPr>
        <w:t xml:space="preserve">C) </w:t>
      </w:r>
      <w:proofErr w:type="gramStart"/>
      <w:r w:rsidRPr="008B2B1B">
        <w:rPr>
          <w:rFonts w:ascii="Arial" w:hAnsi="Arial" w:cs="Arial"/>
          <w:lang w:val="en-US"/>
        </w:rPr>
        <w:t>P(</w:t>
      </w:r>
      <w:proofErr w:type="gramEnd"/>
      <w:r w:rsidRPr="008B2B1B">
        <w:rPr>
          <w:rFonts w:ascii="Arial" w:hAnsi="Arial" w:cs="Arial"/>
          <w:lang w:val="en-US"/>
        </w:rPr>
        <w:t>t) = 4 000 · t</w:t>
      </w:r>
      <w:r w:rsidRPr="008B2B1B">
        <w:rPr>
          <w:rFonts w:ascii="Arial" w:hAnsi="Arial" w:cs="Arial"/>
          <w:vertAlign w:val="superscript"/>
          <w:lang w:val="en-US"/>
        </w:rPr>
        <w:t>-1</w:t>
      </w:r>
      <w:r w:rsidRPr="008B2B1B">
        <w:rPr>
          <w:rFonts w:ascii="Arial" w:hAnsi="Arial" w:cs="Arial"/>
          <w:lang w:val="en-US"/>
        </w:rPr>
        <w:t xml:space="preserve"> + 8 000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D) </w:t>
      </w:r>
      <w:proofErr w:type="gramStart"/>
      <w:r w:rsidRPr="008B2B1B">
        <w:rPr>
          <w:rFonts w:ascii="Arial" w:hAnsi="Arial" w:cs="Arial"/>
        </w:rPr>
        <w:t>P(</w:t>
      </w:r>
      <w:proofErr w:type="gramEnd"/>
      <w:r w:rsidRPr="008B2B1B">
        <w:rPr>
          <w:rFonts w:ascii="Arial" w:hAnsi="Arial" w:cs="Arial"/>
        </w:rPr>
        <w:t xml:space="preserve">t) = 8 000 · (0,5) </w:t>
      </w:r>
      <w:r w:rsidRPr="008B2B1B">
        <w:rPr>
          <w:rFonts w:ascii="Arial" w:hAnsi="Arial" w:cs="Arial"/>
          <w:vertAlign w:val="superscript"/>
        </w:rPr>
        <w:t>t - 1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E) </w:t>
      </w:r>
      <w:proofErr w:type="gramStart"/>
      <w:r w:rsidRPr="008B2B1B">
        <w:rPr>
          <w:rFonts w:ascii="Arial" w:hAnsi="Arial" w:cs="Arial"/>
        </w:rPr>
        <w:t>P(</w:t>
      </w:r>
      <w:proofErr w:type="gramEnd"/>
      <w:r w:rsidRPr="008B2B1B">
        <w:rPr>
          <w:rFonts w:ascii="Arial" w:hAnsi="Arial" w:cs="Arial"/>
        </w:rPr>
        <w:t xml:space="preserve">t) = 8 000 · (1,5) </w:t>
      </w:r>
      <w:r w:rsidRPr="008B2B1B">
        <w:rPr>
          <w:rFonts w:ascii="Arial" w:hAnsi="Arial" w:cs="Arial"/>
          <w:vertAlign w:val="superscript"/>
        </w:rPr>
        <w:t>t - 1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 xml:space="preserve">06. (ENEM) O sindicato de trabalhadores de uma empresa sugere que o piso salarial da classe seja de        R$ 1 800,00, propondo um aumento percentual fixo por cada ano dedicado ao trabalho. A expressão que corresponde à proposta salarial (s), em função do tempo de serviço (t), em anos, é </w:t>
      </w:r>
      <w:proofErr w:type="gramStart"/>
      <w:r w:rsidRPr="008B2B1B">
        <w:rPr>
          <w:rFonts w:ascii="Arial" w:hAnsi="Arial" w:cs="Arial"/>
        </w:rPr>
        <w:t>s(</w:t>
      </w:r>
      <w:proofErr w:type="gramEnd"/>
      <w:r w:rsidRPr="008B2B1B">
        <w:rPr>
          <w:rFonts w:ascii="Arial" w:hAnsi="Arial" w:cs="Arial"/>
        </w:rPr>
        <w:t>t) = 1800.(1,03)</w:t>
      </w:r>
      <w:r w:rsidRPr="008B2B1B">
        <w:rPr>
          <w:rFonts w:ascii="Arial" w:hAnsi="Arial" w:cs="Arial"/>
          <w:vertAlign w:val="superscript"/>
        </w:rPr>
        <w:t>t</w:t>
      </w:r>
      <w:r w:rsidRPr="008B2B1B">
        <w:rPr>
          <w:rFonts w:ascii="Arial" w:hAnsi="Arial" w:cs="Arial"/>
        </w:rPr>
        <w:t xml:space="preserve"> 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De acordo com a proposta do sindicato, o salário de um profissional dessa empresa com 2 anos de tempo de serviço será, em reais,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A) 7.416,00.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B) 3.819,24.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C) 3.709,62.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D) 3.708,00.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  <w:r w:rsidRPr="008B2B1B">
        <w:rPr>
          <w:rFonts w:ascii="Arial" w:hAnsi="Arial" w:cs="Arial"/>
        </w:rPr>
        <w:t>E) 1.909,62.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</w:rPr>
      </w:pPr>
    </w:p>
    <w:p w:rsidR="004335A0" w:rsidRPr="008B2B1B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</w:rPr>
        <w:t xml:space="preserve">07. </w:t>
      </w:r>
      <w:r w:rsidRPr="008B2B1B">
        <w:rPr>
          <w:rFonts w:ascii="Arial" w:hAnsi="Arial" w:cs="Arial"/>
          <w:color w:val="222222"/>
          <w:shd w:val="clear" w:color="auto" w:fill="FFFFFF"/>
        </w:rPr>
        <w:t xml:space="preserve">(ENEM) </w:t>
      </w:r>
      <w:r w:rsidRPr="008B2B1B">
        <w:rPr>
          <w:rFonts w:ascii="Arial" w:hAnsi="Arial" w:cs="Arial"/>
          <w:lang w:eastAsia="pt-BR"/>
        </w:rPr>
        <w:t>A duração do efeito de alguns fármacos está relacionada à sua meia-vida, tempo necessário para que a quantidade original do fármaco no organismo se reduza à metade. A cada intervalo de tempo correspondente a uma meia-vida, a quantidade de fármaco existente no organismo no final do intervalo é igual a 50% da quantidade no início desse intervalo.</w:t>
      </w:r>
    </w:p>
    <w:p w:rsidR="004335A0" w:rsidRPr="008B2B1B" w:rsidRDefault="004335A0" w:rsidP="004335A0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noProof/>
          <w:color w:val="222222"/>
          <w:shd w:val="clear" w:color="auto" w:fill="FFFFFF"/>
          <w:lang w:eastAsia="pt-BR"/>
        </w:rPr>
        <w:drawing>
          <wp:inline distT="0" distB="0" distL="0" distR="0">
            <wp:extent cx="1857375" cy="1495425"/>
            <wp:effectExtent l="0" t="0" r="9525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335A0" w:rsidRPr="008B2B1B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O gráfico anterior representa, de forma genérica, o que acontece com a quantidade de fármaco no organi</w:t>
      </w:r>
      <w:r w:rsidRPr="008B2B1B">
        <w:rPr>
          <w:rFonts w:ascii="Arial" w:hAnsi="Arial" w:cs="Arial"/>
          <w:lang w:eastAsia="pt-BR"/>
        </w:rPr>
        <w:t>s</w:t>
      </w:r>
      <w:r w:rsidRPr="008B2B1B">
        <w:rPr>
          <w:rFonts w:ascii="Arial" w:hAnsi="Arial" w:cs="Arial"/>
          <w:lang w:eastAsia="pt-BR"/>
        </w:rPr>
        <w:t>mo humano ao longo do tempo.</w:t>
      </w:r>
      <w:r>
        <w:rPr>
          <w:rFonts w:ascii="Arial" w:hAnsi="Arial" w:cs="Arial"/>
          <w:lang w:eastAsia="pt-BR"/>
        </w:rPr>
        <w:t xml:space="preserve"> </w:t>
      </w:r>
      <w:r w:rsidRPr="008B2B1B">
        <w:rPr>
          <w:rFonts w:ascii="Arial" w:hAnsi="Arial" w:cs="Arial"/>
          <w:lang w:eastAsia="pt-BR"/>
        </w:rPr>
        <w:t>A meia-vida do antibiótico amoxicilina é de 1 hora. Assim, se uma dose desse antibiótico for injetada às 12 horas em um paciente, o percentual dessa dose que restará em seu organismo às 13h 30 min será aprox</w:t>
      </w:r>
      <w:r w:rsidRPr="008B2B1B">
        <w:rPr>
          <w:rFonts w:ascii="Arial" w:hAnsi="Arial" w:cs="Arial"/>
          <w:lang w:eastAsia="pt-BR"/>
        </w:rPr>
        <w:t>i</w:t>
      </w:r>
      <w:r w:rsidRPr="008B2B1B">
        <w:rPr>
          <w:rFonts w:ascii="Arial" w:hAnsi="Arial" w:cs="Arial"/>
          <w:lang w:eastAsia="pt-BR"/>
        </w:rPr>
        <w:t xml:space="preserve">madamente de </w:t>
      </w:r>
    </w:p>
    <w:p w:rsidR="004335A0" w:rsidRPr="008B2B1B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hAnsi="Arial" w:cs="Arial"/>
          <w:lang w:eastAsia="zh-CN"/>
        </w:rPr>
        <w:t>A) 10%.</w:t>
      </w:r>
      <w:r w:rsidRPr="008B2B1B">
        <w:rPr>
          <w:rFonts w:ascii="Arial" w:hAnsi="Arial" w:cs="Arial"/>
          <w:lang w:eastAsia="pt-BR"/>
        </w:rPr>
        <w:t xml:space="preserve">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hAnsi="Arial" w:cs="Arial"/>
          <w:lang w:eastAsia="pt-BR"/>
        </w:rPr>
        <w:t xml:space="preserve">B) 15%.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hAnsi="Arial" w:cs="Arial"/>
          <w:lang w:eastAsia="pt-BR"/>
        </w:rPr>
        <w:t xml:space="preserve">C) 25%.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hAnsi="Arial" w:cs="Arial"/>
          <w:lang w:eastAsia="pt-BR"/>
        </w:rPr>
        <w:t xml:space="preserve">D) 35%.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2B1B">
        <w:rPr>
          <w:rFonts w:ascii="Arial" w:hAnsi="Arial" w:cs="Arial"/>
          <w:sz w:val="22"/>
          <w:szCs w:val="22"/>
        </w:rPr>
        <w:t xml:space="preserve">E) 50%. 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lastRenderedPageBreak/>
        <w:t>08. (ENEM) Em um experimento uma cultura de bactérias tem sua população reduzida pela metade a cada hora, devido à ação de um agente bactericida. Neste experimento, o número de bactérias em função do tempo pode ser modelado por uma função do tipo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A) afim.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B) seno.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C) cosseno.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D) logarítmica crescente.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>E) exponencial.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color w:val="222222"/>
          <w:shd w:val="clear" w:color="auto" w:fill="FFFFFF"/>
        </w:rPr>
        <w:t xml:space="preserve">09. (ENEM) </w:t>
      </w:r>
      <w:r w:rsidRPr="008B2B1B">
        <w:rPr>
          <w:rFonts w:ascii="Arial" w:hAnsi="Arial" w:cs="Arial"/>
          <w:lang w:eastAsia="pt-BR"/>
        </w:rPr>
        <w:t xml:space="preserve">Dentre outros objetos de pesquisa, a Alometria estuda a relação entre medidas de diferentes partes do corpo humano. Por exemplo, segundo a Alometria, a área A da superfície corporal de uma pessoa relaciona-se com a sua massa </w:t>
      </w:r>
      <w:r w:rsidRPr="008B2B1B">
        <w:rPr>
          <w:rFonts w:ascii="Arial" w:hAnsi="Arial" w:cs="Arial"/>
          <w:i/>
          <w:iCs/>
          <w:lang w:eastAsia="pt-BR"/>
        </w:rPr>
        <w:t xml:space="preserve">m </w:t>
      </w:r>
      <w:r w:rsidRPr="008B2B1B">
        <w:rPr>
          <w:rFonts w:ascii="Arial" w:hAnsi="Arial" w:cs="Arial"/>
          <w:lang w:eastAsia="pt-BR"/>
        </w:rPr>
        <w:t xml:space="preserve">pela </w:t>
      </w:r>
      <w:proofErr w:type="gramStart"/>
      <w:r w:rsidRPr="008B2B1B">
        <w:rPr>
          <w:rFonts w:ascii="Arial" w:hAnsi="Arial" w:cs="Arial"/>
          <w:lang w:eastAsia="pt-BR"/>
        </w:rPr>
        <w:t xml:space="preserve">fórmula </w:t>
      </w:r>
      <m:oMath>
        <m:r>
          <m:rPr>
            <m:sty m:val="p"/>
          </m:rPr>
          <w:rPr>
            <w:rFonts w:ascii="Cambria Math" w:hAnsi="Cambria Math" w:cs="Arial"/>
            <w:lang w:eastAsia="pt-BR"/>
          </w:rPr>
          <m:t>A=k.</m:t>
        </m:r>
        <m:sSup>
          <m:sSupPr>
            <m:ctrlPr>
              <w:rPr>
                <w:rFonts w:ascii="Cambria Math" w:hAnsi="Cambria Math" w:cs="Arial"/>
                <w:lang w:eastAsia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lang w:eastAsia="pt-BR"/>
              </w:rPr>
              <m:t>m</m:t>
            </m:r>
          </m:e>
          <m:sup>
            <m:f>
              <m:fPr>
                <m:ctrlPr>
                  <w:rPr>
                    <w:rFonts w:ascii="Cambria Math" w:hAnsi="Cambria Math" w:cs="Arial"/>
                    <w:lang w:eastAsia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lang w:eastAsia="pt-BR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lang w:eastAsia="pt-BR"/>
                  </w:rPr>
                  <m:t>3</m:t>
                </m:r>
              </m:den>
            </m:f>
          </m:sup>
        </m:sSup>
      </m:oMath>
      <w:r w:rsidRPr="008B2B1B">
        <w:rPr>
          <w:rFonts w:ascii="Arial" w:hAnsi="Arial" w:cs="Arial"/>
          <w:lang w:eastAsia="pt-BR"/>
        </w:rPr>
        <w:t xml:space="preserve"> ,</w:t>
      </w:r>
      <w:proofErr w:type="gramEnd"/>
      <w:r w:rsidRPr="008B2B1B">
        <w:rPr>
          <w:rFonts w:ascii="Arial" w:hAnsi="Arial" w:cs="Arial"/>
          <w:lang w:eastAsia="pt-BR"/>
        </w:rPr>
        <w:t xml:space="preserve"> em que </w:t>
      </w:r>
      <w:r w:rsidRPr="008B2B1B">
        <w:rPr>
          <w:rFonts w:ascii="Arial" w:hAnsi="Arial" w:cs="Arial"/>
          <w:i/>
          <w:iCs/>
          <w:lang w:eastAsia="pt-BR"/>
        </w:rPr>
        <w:t xml:space="preserve">k </w:t>
      </w:r>
      <w:r w:rsidRPr="008B2B1B">
        <w:rPr>
          <w:rFonts w:ascii="Arial" w:hAnsi="Arial" w:cs="Arial"/>
          <w:lang w:eastAsia="pt-BR"/>
        </w:rPr>
        <w:t>e uma constante positiva.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 xml:space="preserve">Se no período que vai da infância até a maioridade de um indivíduo sua massa é multiplicada por 8, por quanto será multiplicada a área da superfície corporal? 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eastAsia="Times New Roman" w:hAnsi="Arial" w:cs="Arial"/>
          <w:lang w:eastAsia="zh-CN"/>
        </w:rPr>
        <w:t xml:space="preserve">A) </w:t>
      </w:r>
      <m:oMath>
        <m:rad>
          <m:radPr>
            <m:ctrlPr>
              <w:rPr>
                <w:rFonts w:ascii="Cambria Math" w:hAnsi="Cambria Math" w:cs="Arial"/>
                <w:i/>
                <w:lang w:eastAsia="zh-CN"/>
              </w:rPr>
            </m:ctrlPr>
          </m:radPr>
          <m:deg>
            <m:r>
              <w:rPr>
                <w:rFonts w:ascii="Cambria Math" w:hAnsi="Cambria Math" w:cs="Arial"/>
                <w:lang w:eastAsia="zh-CN"/>
              </w:rPr>
              <m:t>3</m:t>
            </m:r>
          </m:deg>
          <m:e>
            <m:r>
              <w:rPr>
                <w:rFonts w:ascii="Cambria Math" w:hAnsi="Cambria Math" w:cs="Arial"/>
                <w:lang w:eastAsia="zh-CN"/>
              </w:rPr>
              <m:t>16</m:t>
            </m:r>
          </m:e>
        </m:rad>
      </m:oMath>
      <w:r w:rsidRPr="008B2B1B">
        <w:rPr>
          <w:rFonts w:ascii="Arial" w:hAnsi="Arial" w:cs="Arial"/>
          <w:lang w:eastAsia="pt-BR"/>
        </w:rPr>
        <w:t xml:space="preserve">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hAnsi="Arial" w:cs="Arial"/>
          <w:lang w:eastAsia="pt-BR"/>
        </w:rPr>
        <w:t xml:space="preserve">B) 4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eastAsia="Times New Roman" w:hAnsi="Arial" w:cs="Arial"/>
          <w:lang w:eastAsia="zh-CN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lang w:eastAsia="zh-CN"/>
              </w:rPr>
            </m:ctrlPr>
          </m:radPr>
          <m:deg/>
          <m:e>
            <m:r>
              <w:rPr>
                <w:rFonts w:ascii="Cambria Math" w:hAnsi="Cambria Math" w:cs="Arial"/>
                <w:lang w:eastAsia="zh-CN"/>
              </w:rPr>
              <m:t>24</m:t>
            </m:r>
          </m:e>
        </m:rad>
      </m:oMath>
      <w:r w:rsidRPr="008B2B1B">
        <w:rPr>
          <w:rFonts w:ascii="Arial" w:hAnsi="Arial" w:cs="Arial"/>
          <w:lang w:eastAsia="pt-BR"/>
        </w:rPr>
        <w:t xml:space="preserve">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zh-CN"/>
        </w:rPr>
      </w:pPr>
      <w:r w:rsidRPr="008B2B1B">
        <w:rPr>
          <w:rFonts w:ascii="Arial" w:hAnsi="Arial" w:cs="Arial"/>
          <w:lang w:eastAsia="pt-BR"/>
        </w:rPr>
        <w:t xml:space="preserve">D) 8 </w:t>
      </w:r>
      <w:r w:rsidRPr="008B2B1B">
        <w:rPr>
          <w:rFonts w:ascii="Arial" w:hAnsi="Arial" w:cs="Arial"/>
          <w:lang w:eastAsia="zh-CN"/>
        </w:rPr>
        <w:t xml:space="preserve">  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E) 64</w:t>
      </w:r>
    </w:p>
    <w:p w:rsidR="004335A0" w:rsidRPr="008B2B1B" w:rsidRDefault="004335A0" w:rsidP="004335A0">
      <w:pPr>
        <w:spacing w:after="0" w:line="240" w:lineRule="auto"/>
        <w:ind w:hanging="142"/>
        <w:jc w:val="both"/>
        <w:rPr>
          <w:rFonts w:ascii="Arial" w:hAnsi="Arial" w:cs="Arial"/>
          <w:shd w:val="clear" w:color="auto" w:fill="FFFFFF"/>
        </w:rPr>
      </w:pPr>
      <w:r w:rsidRPr="008B2B1B">
        <w:rPr>
          <w:rFonts w:ascii="Arial" w:hAnsi="Arial" w:cs="Arial"/>
        </w:rPr>
        <w:t xml:space="preserve"> 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shd w:val="clear" w:color="auto" w:fill="FFFFFF"/>
        </w:rPr>
        <w:t xml:space="preserve">10. (ENEM) </w:t>
      </w:r>
      <w:r w:rsidRPr="008B2B1B">
        <w:rPr>
          <w:rFonts w:ascii="Arial" w:hAnsi="Arial" w:cs="Arial"/>
          <w:lang w:eastAsia="pt-BR"/>
        </w:rPr>
        <w:t>Um trabalhador possui um cartão de crédito que, em determinado mês, apresenta o saldo devedor a pagar no vencimento do cartão, mas não contém parcelamentos a acrescentar em futuras faturas. Nesse mesmo mês, o trabalhador é demitido. Durante o período de desemprego, o trabalhador deixa de utilizar o cartão de crédito e também não tem como pagar as faturas, nem a atual nem as próximas, mesmo sabendo que, a cada mês, incidirão taxas de juros e encargos por conta do não pagamento da dívida. Ao conseguir um novo emprego, já completados 6 meses de não pagamento das faturas, o trabalhador procura renegociar sua dívida.  O gráfico mostra a evolução do saldo devedor.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8B2B1B">
        <w:rPr>
          <w:rFonts w:ascii="Arial" w:hAnsi="Arial" w:cs="Arial"/>
          <w:noProof/>
          <w:shd w:val="clear" w:color="auto" w:fill="FFFFFF"/>
          <w:lang w:eastAsia="pt-BR"/>
        </w:rPr>
        <w:drawing>
          <wp:inline distT="0" distB="0" distL="0" distR="0">
            <wp:extent cx="1752600" cy="17145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Com base no gráfico, podemos constatar que o saldo devedor inicial, a parcela mensal de juros e a taxa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proofErr w:type="gramStart"/>
      <w:r w:rsidRPr="008B2B1B">
        <w:rPr>
          <w:rFonts w:ascii="Arial" w:hAnsi="Arial" w:cs="Arial"/>
          <w:lang w:eastAsia="pt-BR"/>
        </w:rPr>
        <w:t>de</w:t>
      </w:r>
      <w:proofErr w:type="gramEnd"/>
      <w:r w:rsidRPr="008B2B1B">
        <w:rPr>
          <w:rFonts w:ascii="Arial" w:hAnsi="Arial" w:cs="Arial"/>
          <w:lang w:eastAsia="pt-BR"/>
        </w:rPr>
        <w:t xml:space="preserve"> juros são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A) R$ 500,00; constante e inferior a 10% ao mês.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B) R$ 560,00; variável e inferior a 10% ao mês.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C) R$ 500,00; variável e superior a 10% ao mês.</w:t>
      </w:r>
    </w:p>
    <w:p w:rsidR="004335A0" w:rsidRPr="008B2B1B" w:rsidRDefault="004335A0" w:rsidP="0043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B2B1B">
        <w:rPr>
          <w:rFonts w:ascii="Arial" w:hAnsi="Arial" w:cs="Arial"/>
          <w:lang w:eastAsia="pt-BR"/>
        </w:rPr>
        <w:t>D) R$ 560,00; constante e superior a 10% ao mês.</w:t>
      </w: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  <w:r w:rsidRPr="008B2B1B">
        <w:rPr>
          <w:rFonts w:ascii="Arial" w:hAnsi="Arial" w:cs="Arial"/>
          <w:lang w:eastAsia="pt-BR"/>
        </w:rPr>
        <w:t>E) R$ 500,00; variável e inferior a 10% ao mês.</w:t>
      </w: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</w:p>
    <w:p w:rsidR="004335A0" w:rsidRDefault="004335A0" w:rsidP="004335A0">
      <w:pPr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</w:p>
    <w:p w:rsidR="004335A0" w:rsidRPr="008B2B1B" w:rsidRDefault="004335A0" w:rsidP="004335A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B2B1B">
        <w:rPr>
          <w:rFonts w:ascii="Arial" w:hAnsi="Arial" w:cs="Arial"/>
          <w:shd w:val="clear" w:color="auto" w:fill="FFFFFF"/>
        </w:rPr>
        <w:t xml:space="preserve"> </w:t>
      </w:r>
      <w:r w:rsidRPr="008B2B1B">
        <w:rPr>
          <w:rFonts w:ascii="Arial" w:hAnsi="Arial" w:cs="Arial"/>
          <w:b/>
          <w:u w:val="single"/>
        </w:rPr>
        <w:t>GABARITO</w:t>
      </w:r>
    </w:p>
    <w:p w:rsidR="004335A0" w:rsidRPr="008B2B1B" w:rsidRDefault="004335A0" w:rsidP="004335A0">
      <w:pPr>
        <w:spacing w:after="0" w:line="240" w:lineRule="auto"/>
        <w:ind w:left="142" w:hanging="142"/>
        <w:rPr>
          <w:rFonts w:ascii="Arial" w:hAnsi="Arial" w:cs="Arial"/>
          <w:b/>
          <w:u w:val="single"/>
        </w:rPr>
      </w:pPr>
    </w:p>
    <w:p w:rsidR="004335A0" w:rsidRPr="008B2B1B" w:rsidRDefault="004335A0" w:rsidP="004335A0">
      <w:pPr>
        <w:spacing w:after="0" w:line="240" w:lineRule="auto"/>
        <w:ind w:left="142" w:hanging="142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 xml:space="preserve">01. </w:t>
      </w:r>
      <w:r>
        <w:rPr>
          <w:rFonts w:ascii="Arial" w:hAnsi="Arial" w:cs="Arial"/>
          <w:b/>
        </w:rPr>
        <w:t>C</w:t>
      </w:r>
    </w:p>
    <w:p w:rsidR="004335A0" w:rsidRPr="008B2B1B" w:rsidRDefault="004335A0" w:rsidP="004335A0">
      <w:pPr>
        <w:spacing w:after="0" w:line="240" w:lineRule="auto"/>
        <w:ind w:left="142" w:hanging="142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02. E</w:t>
      </w:r>
    </w:p>
    <w:p w:rsidR="004335A0" w:rsidRPr="008B2B1B" w:rsidRDefault="004335A0" w:rsidP="004335A0">
      <w:pPr>
        <w:spacing w:after="0" w:line="240" w:lineRule="auto"/>
        <w:ind w:left="142" w:hanging="142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03. D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04. B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05. E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06. E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 xml:space="preserve">07. D 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08. E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09. B</w:t>
      </w:r>
    </w:p>
    <w:p w:rsidR="004335A0" w:rsidRPr="008B2B1B" w:rsidRDefault="004335A0" w:rsidP="004335A0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8B2B1B">
        <w:rPr>
          <w:rFonts w:ascii="Arial" w:hAnsi="Arial" w:cs="Arial"/>
          <w:b/>
        </w:rPr>
        <w:t>10. C</w:t>
      </w:r>
    </w:p>
    <w:p w:rsidR="00E24739" w:rsidRDefault="00E24739" w:rsidP="004335A0">
      <w:pPr>
        <w:tabs>
          <w:tab w:val="num" w:pos="709"/>
        </w:tabs>
        <w:spacing w:after="0" w:line="240" w:lineRule="auto"/>
        <w:ind w:left="142" w:hanging="142"/>
        <w:jc w:val="center"/>
      </w:pPr>
    </w:p>
    <w:sectPr w:rsidR="00E2473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EF" w:rsidRDefault="00CD1DEF" w:rsidP="00185920">
      <w:pPr>
        <w:spacing w:after="0" w:line="240" w:lineRule="auto"/>
      </w:pPr>
      <w:r>
        <w:separator/>
      </w:r>
    </w:p>
  </w:endnote>
  <w:endnote w:type="continuationSeparator" w:id="0">
    <w:p w:rsidR="00CD1DEF" w:rsidRDefault="00CD1DEF" w:rsidP="0018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EF" w:rsidRDefault="00CD1DEF" w:rsidP="00185920">
      <w:pPr>
        <w:spacing w:after="0" w:line="240" w:lineRule="auto"/>
      </w:pPr>
      <w:r>
        <w:separator/>
      </w:r>
    </w:p>
  </w:footnote>
  <w:footnote w:type="continuationSeparator" w:id="0">
    <w:p w:rsidR="00CD1DEF" w:rsidRDefault="00CD1DEF" w:rsidP="0018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20" w:rsidRDefault="00185920" w:rsidP="0018592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1200" cy="657225"/>
          <wp:effectExtent l="0" t="0" r="0" b="952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1DC1">
      <w:rPr>
        <w:noProof/>
        <w:lang w:eastAsia="pt-BR"/>
      </w:rPr>
      <w:drawing>
        <wp:inline distT="0" distB="0" distL="0" distR="0">
          <wp:extent cx="2438400" cy="7048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29FE"/>
    <w:multiLevelType w:val="hybridMultilevel"/>
    <w:tmpl w:val="B5504840"/>
    <w:lvl w:ilvl="0" w:tplc="44387AA2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2391F"/>
    <w:multiLevelType w:val="multilevel"/>
    <w:tmpl w:val="99666902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5D53A99"/>
    <w:multiLevelType w:val="singleLevel"/>
    <w:tmpl w:val="B9848508"/>
    <w:lvl w:ilvl="0">
      <w:start w:val="1"/>
      <w:numFmt w:val="upperLetter"/>
      <w:lvlText w:val="%1)"/>
      <w:legacy w:legacy="1" w:legacySpace="0" w:legacyIndent="283"/>
      <w:lvlJc w:val="left"/>
      <w:pPr>
        <w:ind w:left="850" w:hanging="283"/>
      </w:pPr>
      <w:rPr>
        <w:rFonts w:ascii="Times New Roman" w:eastAsia="Times New Roman" w:hAnsi="Times New Roman" w:cs="Times New Roman"/>
      </w:rPr>
    </w:lvl>
  </w:abstractNum>
  <w:abstractNum w:abstractNumId="3">
    <w:nsid w:val="535539E4"/>
    <w:multiLevelType w:val="hybridMultilevel"/>
    <w:tmpl w:val="5DC6E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A673F"/>
    <w:multiLevelType w:val="hybridMultilevel"/>
    <w:tmpl w:val="4EDCA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C759F"/>
    <w:multiLevelType w:val="hybridMultilevel"/>
    <w:tmpl w:val="70B2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F7AD1"/>
    <w:multiLevelType w:val="singleLevel"/>
    <w:tmpl w:val="7C9851E8"/>
    <w:lvl w:ilvl="0">
      <w:start w:val="1"/>
      <w:numFmt w:val="upperLetter"/>
      <w:lvlText w:val="%1)"/>
      <w:legacy w:legacy="1" w:legacySpace="0" w:legacyIndent="283"/>
      <w:lvlJc w:val="left"/>
      <w:pPr>
        <w:ind w:left="850" w:hanging="283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20"/>
    <w:rsid w:val="00185920"/>
    <w:rsid w:val="004335A0"/>
    <w:rsid w:val="00A8672E"/>
    <w:rsid w:val="00CD1DEF"/>
    <w:rsid w:val="00E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AD00-5685-4B7C-B13E-47D5345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85920"/>
    <w:pPr>
      <w:ind w:left="720"/>
      <w:contextualSpacing/>
    </w:pPr>
  </w:style>
  <w:style w:type="paragraph" w:customStyle="1" w:styleId="Default">
    <w:name w:val="Default"/>
    <w:rsid w:val="001859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spostatipoaa">
    <w:name w:val="resposta tipo a) a)"/>
    <w:basedOn w:val="Normal"/>
    <w:next w:val="Normal"/>
    <w:uiPriority w:val="99"/>
    <w:rsid w:val="00185920"/>
    <w:pPr>
      <w:tabs>
        <w:tab w:val="left" w:pos="2552"/>
        <w:tab w:val="left" w:pos="2835"/>
      </w:tabs>
      <w:spacing w:after="0" w:line="240" w:lineRule="auto"/>
      <w:ind w:left="624" w:right="142" w:hanging="284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18592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85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592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85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592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33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Schiefler</dc:creator>
  <cp:keywords/>
  <dc:description/>
  <cp:lastModifiedBy>Rodrigo Schiefler</cp:lastModifiedBy>
  <cp:revision>2</cp:revision>
  <dcterms:created xsi:type="dcterms:W3CDTF">2020-05-12T16:42:00Z</dcterms:created>
  <dcterms:modified xsi:type="dcterms:W3CDTF">2020-05-12T16:42:00Z</dcterms:modified>
</cp:coreProperties>
</file>